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E1909" w14:textId="596CEB32" w:rsidR="000871FA" w:rsidRDefault="000871FA" w:rsidP="000871FA">
      <w:pPr>
        <w:shd w:val="clear" w:color="auto" w:fill="F2F2F2" w:themeFill="background1" w:themeFillShade="F2"/>
        <w:bidi/>
        <w:spacing w:line="360" w:lineRule="auto"/>
        <w:ind w:left="-548"/>
        <w:jc w:val="both"/>
        <w:rPr>
          <w:rFonts w:cs="Calibri"/>
          <w:sz w:val="44"/>
          <w:szCs w:val="44"/>
          <w:rtl/>
          <w:lang w:bidi="ar-MA"/>
        </w:rPr>
      </w:pPr>
      <w:r w:rsidRPr="00243A68">
        <w:rPr>
          <w:rFonts w:cs="Sheba YE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1670FEF3" wp14:editId="30110F0F">
            <wp:simplePos x="0" y="0"/>
            <wp:positionH relativeFrom="margin">
              <wp:posOffset>1171353</wp:posOffset>
            </wp:positionH>
            <wp:positionV relativeFrom="page">
              <wp:posOffset>1035050</wp:posOffset>
            </wp:positionV>
            <wp:extent cx="4175125" cy="4175125"/>
            <wp:effectExtent l="0" t="0" r="0" b="0"/>
            <wp:wrapSquare wrapText="bothSides"/>
            <wp:docPr id="1426991542" name="Image 1426991542" descr="Une image contenant mus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rtta-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417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0F023" w14:textId="1A85462D" w:rsidR="000871FA" w:rsidRDefault="000871FA" w:rsidP="000871FA">
      <w:pPr>
        <w:shd w:val="clear" w:color="auto" w:fill="F2F2F2" w:themeFill="background1" w:themeFillShade="F2"/>
        <w:bidi/>
        <w:spacing w:line="360" w:lineRule="auto"/>
        <w:ind w:left="-548"/>
        <w:jc w:val="both"/>
        <w:rPr>
          <w:rFonts w:cs="Calibri"/>
          <w:sz w:val="44"/>
          <w:szCs w:val="44"/>
          <w:rtl/>
          <w:lang w:bidi="ar-MA"/>
        </w:rPr>
      </w:pPr>
    </w:p>
    <w:p w14:paraId="0DA789AF" w14:textId="77777777" w:rsidR="000871FA" w:rsidRDefault="000871FA" w:rsidP="000871FA">
      <w:pPr>
        <w:shd w:val="clear" w:color="auto" w:fill="F2F2F2" w:themeFill="background1" w:themeFillShade="F2"/>
        <w:bidi/>
        <w:spacing w:line="360" w:lineRule="auto"/>
        <w:ind w:left="-548"/>
        <w:jc w:val="both"/>
        <w:rPr>
          <w:rFonts w:cs="Calibri"/>
          <w:sz w:val="44"/>
          <w:szCs w:val="44"/>
          <w:rtl/>
          <w:lang w:bidi="ar-MA"/>
        </w:rPr>
      </w:pPr>
    </w:p>
    <w:p w14:paraId="0F965D9D" w14:textId="77777777" w:rsidR="000871FA" w:rsidRDefault="000871FA" w:rsidP="000871FA">
      <w:pPr>
        <w:shd w:val="clear" w:color="auto" w:fill="F2F2F2" w:themeFill="background1" w:themeFillShade="F2"/>
        <w:bidi/>
        <w:spacing w:line="360" w:lineRule="auto"/>
        <w:ind w:left="-548"/>
        <w:jc w:val="both"/>
        <w:rPr>
          <w:rFonts w:cs="Calibri"/>
          <w:sz w:val="44"/>
          <w:szCs w:val="44"/>
          <w:rtl/>
          <w:lang w:bidi="ar-MA"/>
        </w:rPr>
      </w:pPr>
    </w:p>
    <w:p w14:paraId="6BC0D051" w14:textId="77777777" w:rsidR="000871FA" w:rsidRDefault="000871FA" w:rsidP="000871FA">
      <w:pPr>
        <w:shd w:val="clear" w:color="auto" w:fill="F2F2F2" w:themeFill="background1" w:themeFillShade="F2"/>
        <w:bidi/>
        <w:spacing w:line="360" w:lineRule="auto"/>
        <w:ind w:left="-548"/>
        <w:jc w:val="both"/>
        <w:rPr>
          <w:rFonts w:cs="Calibri"/>
          <w:sz w:val="44"/>
          <w:szCs w:val="44"/>
          <w:rtl/>
          <w:lang w:bidi="ar-MA"/>
        </w:rPr>
      </w:pPr>
    </w:p>
    <w:p w14:paraId="5FE524D3" w14:textId="77777777" w:rsidR="000871FA" w:rsidRDefault="000871FA" w:rsidP="000871FA">
      <w:pPr>
        <w:shd w:val="clear" w:color="auto" w:fill="F2F2F2" w:themeFill="background1" w:themeFillShade="F2"/>
        <w:bidi/>
        <w:spacing w:line="360" w:lineRule="auto"/>
        <w:ind w:left="-548"/>
        <w:jc w:val="both"/>
        <w:rPr>
          <w:rFonts w:cs="Calibri"/>
          <w:sz w:val="44"/>
          <w:szCs w:val="44"/>
          <w:rtl/>
          <w:lang w:bidi="ar-MA"/>
        </w:rPr>
      </w:pPr>
    </w:p>
    <w:p w14:paraId="463D7220" w14:textId="3E338472" w:rsidR="000871FA" w:rsidRDefault="000871FA" w:rsidP="000871FA">
      <w:pPr>
        <w:shd w:val="clear" w:color="auto" w:fill="F2F2F2" w:themeFill="background1" w:themeFillShade="F2"/>
        <w:bidi/>
        <w:spacing w:line="360" w:lineRule="auto"/>
        <w:ind w:left="-548"/>
        <w:jc w:val="both"/>
        <w:rPr>
          <w:rFonts w:cs="Calibri"/>
          <w:sz w:val="44"/>
          <w:szCs w:val="44"/>
          <w:rtl/>
          <w:lang w:bidi="ar-MA"/>
        </w:rPr>
      </w:pPr>
    </w:p>
    <w:p w14:paraId="78B7DED2" w14:textId="77777777" w:rsidR="008578B9" w:rsidRDefault="008578B9" w:rsidP="000871FA">
      <w:pPr>
        <w:shd w:val="clear" w:color="auto" w:fill="F2F2F2" w:themeFill="background1" w:themeFillShade="F2"/>
        <w:bidi/>
        <w:spacing w:line="360" w:lineRule="auto"/>
        <w:ind w:left="-548"/>
        <w:rPr>
          <w:rFonts w:cs="Calibri"/>
          <w:sz w:val="44"/>
          <w:szCs w:val="44"/>
          <w:rtl/>
          <w:lang w:bidi="ar-MA"/>
        </w:rPr>
      </w:pPr>
    </w:p>
    <w:p w14:paraId="7F70F252" w14:textId="1B49C92F" w:rsidR="000871FA" w:rsidRPr="008578B9" w:rsidRDefault="008578B9" w:rsidP="008578B9">
      <w:pPr>
        <w:shd w:val="clear" w:color="auto" w:fill="F2F2F2" w:themeFill="background1" w:themeFillShade="F2"/>
        <w:bidi/>
        <w:spacing w:line="360" w:lineRule="auto"/>
        <w:ind w:left="-548"/>
        <w:jc w:val="center"/>
        <w:rPr>
          <w:rFonts w:cs="Calibri"/>
          <w:sz w:val="96"/>
          <w:szCs w:val="96"/>
          <w:rtl/>
          <w:lang w:bidi="ar-MA"/>
        </w:rPr>
      </w:pPr>
      <w:r w:rsidRPr="008578B9">
        <w:rPr>
          <w:rFonts w:cs="Calibri" w:hint="cs"/>
          <w:sz w:val="96"/>
          <w:szCs w:val="96"/>
          <w:rtl/>
          <w:lang w:bidi="ar-MA"/>
        </w:rPr>
        <w:t>كلمة السيد رئيس مجلس الجهة بمناسبة انعقاد دورة يوليوز 2024</w:t>
      </w:r>
    </w:p>
    <w:p w14:paraId="42BB1E2E" w14:textId="77777777" w:rsidR="008578B9" w:rsidRDefault="008578B9" w:rsidP="008578B9">
      <w:pPr>
        <w:pStyle w:val="Paragraphedeliste"/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sz w:val="44"/>
          <w:szCs w:val="44"/>
          <w:lang w:bidi="ar-MA"/>
        </w:rPr>
      </w:pPr>
    </w:p>
    <w:p w14:paraId="0AEF3FB9" w14:textId="65C14684" w:rsidR="00E8084B" w:rsidRPr="00E8084B" w:rsidRDefault="00E8084B" w:rsidP="008578B9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sz w:val="44"/>
          <w:szCs w:val="44"/>
          <w:lang w:bidi="ar-MA"/>
        </w:rPr>
      </w:pPr>
      <w:r w:rsidRPr="00E8084B">
        <w:rPr>
          <w:rFonts w:cs="Calibri"/>
          <w:sz w:val="44"/>
          <w:szCs w:val="44"/>
          <w:rtl/>
          <w:lang w:bidi="ar-MA"/>
        </w:rPr>
        <w:lastRenderedPageBreak/>
        <w:t>السيد الوالي المحترم،</w:t>
      </w:r>
    </w:p>
    <w:p w14:paraId="176C5CDF" w14:textId="0344068F" w:rsidR="00E8084B" w:rsidRPr="00E8084B" w:rsidRDefault="00E8084B" w:rsidP="00E8084B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sz w:val="44"/>
          <w:szCs w:val="44"/>
          <w:lang w:bidi="ar-MA"/>
        </w:rPr>
      </w:pPr>
      <w:r w:rsidRPr="00E8084B">
        <w:rPr>
          <w:rFonts w:cs="Calibri"/>
          <w:sz w:val="44"/>
          <w:szCs w:val="44"/>
          <w:rtl/>
          <w:lang w:bidi="ar-MA"/>
        </w:rPr>
        <w:t>حضرات السيدات والسادة،</w:t>
      </w:r>
    </w:p>
    <w:p w14:paraId="3333A77C" w14:textId="77777777" w:rsidR="00E8084B" w:rsidRPr="00E8084B" w:rsidRDefault="00E8084B" w:rsidP="00E8084B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sz w:val="44"/>
          <w:szCs w:val="44"/>
          <w:lang w:bidi="ar-MA"/>
        </w:rPr>
      </w:pPr>
      <w:r w:rsidRPr="00E8084B">
        <w:rPr>
          <w:rFonts w:cs="Calibri"/>
          <w:sz w:val="44"/>
          <w:szCs w:val="44"/>
          <w:rtl/>
          <w:lang w:bidi="ar-MA"/>
        </w:rPr>
        <w:t>أيها الحضور الكريم.</w:t>
      </w:r>
    </w:p>
    <w:p w14:paraId="52FA5C2D" w14:textId="614B745A" w:rsidR="00D70982" w:rsidRDefault="00E8084B" w:rsidP="00E8084B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sz w:val="44"/>
          <w:szCs w:val="44"/>
          <w:lang w:bidi="ar-MA"/>
        </w:rPr>
      </w:pPr>
      <w:r w:rsidRPr="00E8084B">
        <w:rPr>
          <w:rFonts w:cs="Calibri" w:hint="cs"/>
          <w:sz w:val="44"/>
          <w:szCs w:val="44"/>
          <w:rtl/>
          <w:lang w:bidi="ar-MA"/>
        </w:rPr>
        <w:t xml:space="preserve">تنعقد </w:t>
      </w:r>
      <w:r w:rsidR="0084605E" w:rsidRPr="00D70982">
        <w:rPr>
          <w:rFonts w:cs="Calibri" w:hint="cs"/>
          <w:sz w:val="44"/>
          <w:szCs w:val="44"/>
          <w:rtl/>
          <w:lang w:bidi="ar-MA"/>
        </w:rPr>
        <w:t xml:space="preserve">دورة شهر يوليوز 2024 لمجلس </w:t>
      </w:r>
      <w:r w:rsidR="004F2D52" w:rsidRPr="00D70982">
        <w:rPr>
          <w:rFonts w:cs="Calibri" w:hint="cs"/>
          <w:sz w:val="44"/>
          <w:szCs w:val="44"/>
          <w:rtl/>
          <w:lang w:bidi="ar-MA"/>
        </w:rPr>
        <w:t xml:space="preserve">جهتنا في سياق وطني موسوم </w:t>
      </w:r>
      <w:r w:rsidR="003908F9" w:rsidRPr="00D70982">
        <w:rPr>
          <w:rFonts w:cs="Calibri" w:hint="cs"/>
          <w:sz w:val="44"/>
          <w:szCs w:val="44"/>
          <w:rtl/>
          <w:lang w:bidi="ar-MA"/>
        </w:rPr>
        <w:t xml:space="preserve">بتسريع وثيرة </w:t>
      </w:r>
      <w:r w:rsidR="00CF7726" w:rsidRPr="00D70982">
        <w:rPr>
          <w:rFonts w:cs="Calibri" w:hint="cs"/>
          <w:sz w:val="44"/>
          <w:szCs w:val="44"/>
          <w:rtl/>
          <w:lang w:bidi="ar-MA"/>
        </w:rPr>
        <w:t>انجاز</w:t>
      </w:r>
      <w:r w:rsidR="00CF7726" w:rsidRPr="00D70982">
        <w:rPr>
          <w:rFonts w:cs="Calibri"/>
          <w:sz w:val="44"/>
          <w:szCs w:val="44"/>
          <w:lang w:bidi="ar-MA"/>
        </w:rPr>
        <w:t xml:space="preserve"> </w:t>
      </w:r>
      <w:r w:rsidR="00CF7726" w:rsidRPr="00D70982">
        <w:rPr>
          <w:rFonts w:cs="Calibri" w:hint="cs"/>
          <w:sz w:val="44"/>
          <w:szCs w:val="44"/>
          <w:rtl/>
          <w:lang w:bidi="ar-MA"/>
        </w:rPr>
        <w:t>الأوراش</w:t>
      </w:r>
      <w:r w:rsidR="00E34E98" w:rsidRPr="00D70982">
        <w:rPr>
          <w:rFonts w:cs="Calibri" w:hint="cs"/>
          <w:sz w:val="44"/>
          <w:szCs w:val="44"/>
          <w:rtl/>
          <w:lang w:bidi="ar-MA"/>
        </w:rPr>
        <w:t xml:space="preserve"> </w:t>
      </w:r>
      <w:r w:rsidR="00D70982" w:rsidRPr="00D70982">
        <w:rPr>
          <w:rFonts w:cs="Calibri" w:hint="cs"/>
          <w:sz w:val="44"/>
          <w:szCs w:val="44"/>
          <w:rtl/>
          <w:lang w:bidi="ar-MA"/>
        </w:rPr>
        <w:t>والبرامج</w:t>
      </w:r>
      <w:r w:rsidR="0041715F" w:rsidRPr="00D70982">
        <w:rPr>
          <w:rFonts w:cs="Calibri" w:hint="cs"/>
          <w:sz w:val="44"/>
          <w:szCs w:val="44"/>
          <w:rtl/>
          <w:lang w:bidi="ar-MA"/>
        </w:rPr>
        <w:t xml:space="preserve"> الحكومية المهيكلة على مختلف ال</w:t>
      </w:r>
      <w:r w:rsidR="008230C1" w:rsidRPr="00D70982">
        <w:rPr>
          <w:rFonts w:cs="Calibri" w:hint="cs"/>
          <w:sz w:val="44"/>
          <w:szCs w:val="44"/>
          <w:rtl/>
          <w:lang w:bidi="ar-MA"/>
        </w:rPr>
        <w:t xml:space="preserve">محاور </w:t>
      </w:r>
      <w:r w:rsidR="00D70982" w:rsidRPr="00D70982">
        <w:rPr>
          <w:rFonts w:cs="Calibri" w:hint="cs"/>
          <w:sz w:val="44"/>
          <w:szCs w:val="44"/>
          <w:rtl/>
          <w:lang w:bidi="ar-MA"/>
        </w:rPr>
        <w:t>والأصعدة</w:t>
      </w:r>
      <w:r w:rsidR="008230C1" w:rsidRPr="00D70982">
        <w:rPr>
          <w:rFonts w:cs="Calibri" w:hint="cs"/>
          <w:sz w:val="44"/>
          <w:szCs w:val="44"/>
          <w:rtl/>
          <w:lang w:bidi="ar-MA"/>
        </w:rPr>
        <w:t xml:space="preserve">، وعلى رأسها تلك التي </w:t>
      </w:r>
      <w:r w:rsidR="009F4007" w:rsidRPr="00D70982">
        <w:rPr>
          <w:rFonts w:cs="Calibri" w:hint="cs"/>
          <w:sz w:val="44"/>
          <w:szCs w:val="44"/>
          <w:rtl/>
          <w:lang w:bidi="ar-MA"/>
        </w:rPr>
        <w:t>تحظى</w:t>
      </w:r>
      <w:r w:rsidR="008230C1" w:rsidRPr="00D70982">
        <w:rPr>
          <w:rFonts w:cs="Calibri" w:hint="cs"/>
          <w:sz w:val="44"/>
          <w:szCs w:val="44"/>
          <w:rtl/>
          <w:lang w:bidi="ar-MA"/>
        </w:rPr>
        <w:t xml:space="preserve"> بالأولوية </w:t>
      </w:r>
      <w:r w:rsidR="00103B5C" w:rsidRPr="00D70982">
        <w:rPr>
          <w:rFonts w:cs="Calibri" w:hint="cs"/>
          <w:sz w:val="44"/>
          <w:szCs w:val="44"/>
          <w:rtl/>
          <w:lang w:bidi="ar-MA"/>
        </w:rPr>
        <w:t>على مستوى التوجيهات الملكية السامية لصاحب الجلالة نصره الله، لا سيما الأوراش المرتبطة</w:t>
      </w:r>
      <w:r w:rsidR="00D70982" w:rsidRPr="00D70982">
        <w:rPr>
          <w:rFonts w:cs="Calibri" w:hint="cs"/>
          <w:sz w:val="44"/>
          <w:szCs w:val="44"/>
          <w:rtl/>
          <w:lang w:bidi="ar-MA"/>
        </w:rPr>
        <w:t xml:space="preserve"> بمأسسة ركائز الدولة الاجتماعية وتحفيز الاستثمار على أكثر من واجهة لخلق ركائز تنمية دائمة وعادلة وكذا </w:t>
      </w:r>
      <w:r w:rsidR="00103B5C" w:rsidRPr="00D70982">
        <w:rPr>
          <w:rFonts w:cs="Calibri" w:hint="cs"/>
          <w:sz w:val="44"/>
          <w:szCs w:val="44"/>
          <w:rtl/>
          <w:lang w:bidi="ar-MA"/>
        </w:rPr>
        <w:t xml:space="preserve">تدبير الماء </w:t>
      </w:r>
      <w:r w:rsidR="00D70982" w:rsidRPr="00D70982">
        <w:rPr>
          <w:rFonts w:cs="Calibri" w:hint="cs"/>
          <w:sz w:val="44"/>
          <w:szCs w:val="44"/>
          <w:rtl/>
          <w:lang w:bidi="ar-MA"/>
        </w:rPr>
        <w:t>والطاقة</w:t>
      </w:r>
      <w:r w:rsidR="00F9476F" w:rsidRPr="00D70982">
        <w:rPr>
          <w:rFonts w:cs="Calibri" w:hint="cs"/>
          <w:sz w:val="44"/>
          <w:szCs w:val="44"/>
          <w:rtl/>
          <w:lang w:bidi="ar-MA"/>
        </w:rPr>
        <w:t xml:space="preserve"> </w:t>
      </w:r>
      <w:r w:rsidR="00D70982" w:rsidRPr="00D70982">
        <w:rPr>
          <w:rFonts w:cs="Calibri" w:hint="cs"/>
          <w:sz w:val="44"/>
          <w:szCs w:val="44"/>
          <w:rtl/>
          <w:lang w:bidi="ar-MA"/>
        </w:rPr>
        <w:t>في سبيل تحقي</w:t>
      </w:r>
      <w:r w:rsidR="001E70CA">
        <w:rPr>
          <w:rFonts w:cs="Calibri" w:hint="cs"/>
          <w:sz w:val="44"/>
          <w:szCs w:val="44"/>
          <w:rtl/>
          <w:lang w:bidi="ar-MA"/>
        </w:rPr>
        <w:t>ق</w:t>
      </w:r>
      <w:r w:rsidR="00D70982" w:rsidRPr="00D70982">
        <w:rPr>
          <w:rFonts w:cs="Calibri" w:hint="cs"/>
          <w:sz w:val="44"/>
          <w:szCs w:val="44"/>
          <w:rtl/>
          <w:lang w:bidi="ar-MA"/>
        </w:rPr>
        <w:t xml:space="preserve"> الامن الغذائي ل</w:t>
      </w:r>
      <w:r w:rsidR="001E70CA">
        <w:rPr>
          <w:rFonts w:cs="Calibri" w:hint="cs"/>
          <w:sz w:val="44"/>
          <w:szCs w:val="44"/>
          <w:rtl/>
          <w:lang w:bidi="ar-MA"/>
        </w:rPr>
        <w:t>بلادنا</w:t>
      </w:r>
      <w:r w:rsidR="000D50BC" w:rsidRPr="00D70982">
        <w:rPr>
          <w:rFonts w:cs="Calibri" w:hint="cs"/>
          <w:sz w:val="44"/>
          <w:szCs w:val="44"/>
          <w:rtl/>
          <w:lang w:bidi="ar-MA"/>
        </w:rPr>
        <w:t>.</w:t>
      </w:r>
    </w:p>
    <w:p w14:paraId="68F8C947" w14:textId="6915F8E4" w:rsidR="001168A6" w:rsidRDefault="00D70982" w:rsidP="00D70982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sz w:val="44"/>
          <w:szCs w:val="44"/>
          <w:lang w:bidi="ar-MA"/>
        </w:rPr>
      </w:pPr>
      <w:r>
        <w:rPr>
          <w:rFonts w:cs="Calibri" w:hint="cs"/>
          <w:sz w:val="44"/>
          <w:szCs w:val="44"/>
          <w:rtl/>
          <w:lang w:bidi="ar-MA"/>
        </w:rPr>
        <w:t>ولا بد لنا كمجلس جه</w:t>
      </w:r>
      <w:r w:rsidR="001E70CA">
        <w:rPr>
          <w:rFonts w:cs="Calibri" w:hint="cs"/>
          <w:sz w:val="44"/>
          <w:szCs w:val="44"/>
          <w:rtl/>
          <w:lang w:bidi="ar-MA"/>
        </w:rPr>
        <w:t>ة</w:t>
      </w:r>
      <w:r>
        <w:rPr>
          <w:rFonts w:cs="Calibri" w:hint="cs"/>
          <w:sz w:val="44"/>
          <w:szCs w:val="44"/>
          <w:rtl/>
          <w:lang w:bidi="ar-MA"/>
        </w:rPr>
        <w:t xml:space="preserve"> أن نشيد بمجموع الإنجازات التي تم تحقيقها في هذا الصدد والتي ستعود لا محالة بالنفع على مواطني جهتنا وبلدنا</w:t>
      </w:r>
      <w:r w:rsidR="00D03C0D">
        <w:rPr>
          <w:rFonts w:cs="Calibri" w:hint="cs"/>
          <w:sz w:val="44"/>
          <w:szCs w:val="44"/>
          <w:rtl/>
          <w:lang w:bidi="ar-MA"/>
        </w:rPr>
        <w:t>.</w:t>
      </w:r>
    </w:p>
    <w:p w14:paraId="23E4FA39" w14:textId="19E8A12F" w:rsidR="000D50BC" w:rsidRPr="00832590" w:rsidRDefault="00D70982" w:rsidP="000D50BC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sz w:val="44"/>
          <w:szCs w:val="44"/>
          <w:lang w:bidi="ar-MA"/>
        </w:rPr>
      </w:pPr>
      <w:r w:rsidRPr="00D70982">
        <w:rPr>
          <w:rFonts w:cs="Calibri" w:hint="cs"/>
          <w:sz w:val="44"/>
          <w:szCs w:val="44"/>
          <w:rtl/>
          <w:lang w:bidi="ar-MA"/>
        </w:rPr>
        <w:t>و</w:t>
      </w:r>
      <w:r w:rsidR="000D50BC" w:rsidRPr="00D70982">
        <w:rPr>
          <w:rFonts w:cs="Calibri" w:hint="cs"/>
          <w:sz w:val="44"/>
          <w:szCs w:val="44"/>
          <w:rtl/>
          <w:lang w:bidi="ar-MA"/>
        </w:rPr>
        <w:t>على مستوى الجهة، لابد أن نسجل</w:t>
      </w:r>
      <w:r w:rsidR="00EC36BC" w:rsidRPr="00D70982">
        <w:rPr>
          <w:rFonts w:cs="Calibri" w:hint="cs"/>
          <w:sz w:val="44"/>
          <w:szCs w:val="44"/>
          <w:rtl/>
          <w:lang w:bidi="ar-MA"/>
        </w:rPr>
        <w:t>،</w:t>
      </w:r>
      <w:r w:rsidR="000D50BC" w:rsidRPr="00D70982">
        <w:rPr>
          <w:rFonts w:cs="Calibri" w:hint="cs"/>
          <w:sz w:val="44"/>
          <w:szCs w:val="44"/>
          <w:rtl/>
          <w:lang w:bidi="ar-MA"/>
        </w:rPr>
        <w:t xml:space="preserve"> ونحن </w:t>
      </w:r>
      <w:r w:rsidR="00EC36BC" w:rsidRPr="00D70982">
        <w:rPr>
          <w:rFonts w:cs="Calibri" w:hint="cs"/>
          <w:sz w:val="44"/>
          <w:szCs w:val="44"/>
          <w:rtl/>
          <w:lang w:bidi="ar-MA"/>
        </w:rPr>
        <w:t>على مشارف</w:t>
      </w:r>
      <w:r w:rsidR="000D50BC" w:rsidRPr="00D70982">
        <w:rPr>
          <w:rFonts w:cs="Calibri" w:hint="cs"/>
          <w:sz w:val="44"/>
          <w:szCs w:val="44"/>
          <w:rtl/>
          <w:lang w:bidi="ar-MA"/>
        </w:rPr>
        <w:t xml:space="preserve"> استكمال نصف الولاية الانتدابية خلال شهر </w:t>
      </w:r>
      <w:r w:rsidR="00EC36BC" w:rsidRPr="00D70982">
        <w:rPr>
          <w:rFonts w:cs="Calibri" w:hint="cs"/>
          <w:sz w:val="44"/>
          <w:szCs w:val="44"/>
          <w:rtl/>
          <w:lang w:bidi="ar-MA"/>
        </w:rPr>
        <w:t>شتنبر</w:t>
      </w:r>
      <w:r w:rsidR="000D50BC" w:rsidRPr="00D70982">
        <w:rPr>
          <w:rFonts w:cs="Calibri" w:hint="cs"/>
          <w:sz w:val="44"/>
          <w:szCs w:val="44"/>
          <w:rtl/>
          <w:lang w:bidi="ar-MA"/>
        </w:rPr>
        <w:t xml:space="preserve"> المقبل</w:t>
      </w:r>
      <w:r w:rsidR="00EC36BC" w:rsidRPr="00D70982">
        <w:rPr>
          <w:rFonts w:cs="Calibri" w:hint="cs"/>
          <w:sz w:val="44"/>
          <w:szCs w:val="44"/>
          <w:rtl/>
          <w:lang w:bidi="ar-MA"/>
        </w:rPr>
        <w:t>،</w:t>
      </w:r>
      <w:r w:rsidR="007A1BC1" w:rsidRPr="00D70982">
        <w:rPr>
          <w:rFonts w:cs="Calibri" w:hint="cs"/>
          <w:sz w:val="44"/>
          <w:szCs w:val="44"/>
          <w:rtl/>
          <w:lang w:bidi="ar-MA"/>
        </w:rPr>
        <w:t xml:space="preserve"> بكل اعتزاز</w:t>
      </w:r>
      <w:r w:rsidR="001E70CA">
        <w:rPr>
          <w:rFonts w:cs="Calibri" w:hint="cs"/>
          <w:sz w:val="44"/>
          <w:szCs w:val="44"/>
          <w:rtl/>
          <w:lang w:bidi="ar-MA"/>
        </w:rPr>
        <w:t xml:space="preserve">، </w:t>
      </w:r>
      <w:r w:rsidR="007A1BC1" w:rsidRPr="00D70982">
        <w:rPr>
          <w:rFonts w:cs="Calibri" w:hint="cs"/>
          <w:sz w:val="44"/>
          <w:szCs w:val="44"/>
          <w:rtl/>
          <w:lang w:bidi="ar-MA"/>
        </w:rPr>
        <w:t xml:space="preserve">حصيلة العمل الذي قمنا </w:t>
      </w:r>
      <w:r w:rsidRPr="00D70982">
        <w:rPr>
          <w:rFonts w:cs="Calibri" w:hint="cs"/>
          <w:sz w:val="44"/>
          <w:szCs w:val="44"/>
          <w:rtl/>
          <w:lang w:bidi="ar-MA"/>
        </w:rPr>
        <w:t>ونقوم</w:t>
      </w:r>
      <w:r w:rsidR="007A1BC1" w:rsidRPr="00D70982">
        <w:rPr>
          <w:rFonts w:cs="Calibri" w:hint="cs"/>
          <w:sz w:val="44"/>
          <w:szCs w:val="44"/>
          <w:rtl/>
          <w:lang w:bidi="ar-MA"/>
        </w:rPr>
        <w:t xml:space="preserve"> به</w:t>
      </w:r>
      <w:r w:rsidRPr="00D70982">
        <w:rPr>
          <w:rFonts w:cs="Calibri" w:hint="cs"/>
          <w:sz w:val="44"/>
          <w:szCs w:val="44"/>
          <w:rtl/>
          <w:lang w:bidi="ar-MA"/>
        </w:rPr>
        <w:t xml:space="preserve">، وفق النهج التشاركي الذي </w:t>
      </w:r>
      <w:r w:rsidRPr="00D70982">
        <w:rPr>
          <w:rFonts w:cs="Calibri" w:hint="cs"/>
          <w:sz w:val="44"/>
          <w:szCs w:val="44"/>
          <w:rtl/>
          <w:lang w:bidi="ar-MA"/>
        </w:rPr>
        <w:lastRenderedPageBreak/>
        <w:t xml:space="preserve">اخترناه </w:t>
      </w:r>
      <w:r w:rsidRPr="00832590">
        <w:rPr>
          <w:rFonts w:cs="Calibri" w:hint="cs"/>
          <w:sz w:val="44"/>
          <w:szCs w:val="44"/>
          <w:rtl/>
          <w:lang w:bidi="ar-MA"/>
        </w:rPr>
        <w:t>وتوافقنا عليه منذ بداية هذه الولاية،</w:t>
      </w:r>
      <w:r w:rsidR="007A1BC1" w:rsidRPr="00832590">
        <w:rPr>
          <w:rFonts w:cs="Calibri" w:hint="cs"/>
          <w:sz w:val="44"/>
          <w:szCs w:val="44"/>
          <w:rtl/>
          <w:lang w:bidi="ar-MA"/>
        </w:rPr>
        <w:t xml:space="preserve"> </w:t>
      </w:r>
      <w:r w:rsidR="005B0C1F" w:rsidRPr="00832590">
        <w:rPr>
          <w:rFonts w:cs="Calibri" w:hint="cs"/>
          <w:sz w:val="44"/>
          <w:szCs w:val="44"/>
          <w:rtl/>
          <w:lang w:bidi="ar-MA"/>
        </w:rPr>
        <w:t xml:space="preserve">من أجل تحقيق </w:t>
      </w:r>
      <w:r w:rsidRPr="00832590">
        <w:rPr>
          <w:rFonts w:cs="Calibri" w:hint="cs"/>
          <w:sz w:val="44"/>
          <w:szCs w:val="44"/>
          <w:rtl/>
          <w:lang w:bidi="ar-MA"/>
        </w:rPr>
        <w:t>الأهداف التي رسمناها جميعا</w:t>
      </w:r>
      <w:r w:rsidR="001E70CA">
        <w:rPr>
          <w:rFonts w:cs="Calibri" w:hint="cs"/>
          <w:sz w:val="44"/>
          <w:szCs w:val="44"/>
          <w:rtl/>
          <w:lang w:bidi="ar-MA"/>
        </w:rPr>
        <w:t>،</w:t>
      </w:r>
      <w:r w:rsidRPr="00832590">
        <w:rPr>
          <w:rFonts w:cs="Calibri" w:hint="cs"/>
          <w:sz w:val="44"/>
          <w:szCs w:val="44"/>
          <w:rtl/>
          <w:lang w:bidi="ar-MA"/>
        </w:rPr>
        <w:t xml:space="preserve"> والمتمثلة في تحقيق </w:t>
      </w:r>
      <w:r w:rsidR="005B0C1F" w:rsidRPr="00832590">
        <w:rPr>
          <w:rFonts w:cs="Calibri" w:hint="cs"/>
          <w:sz w:val="44"/>
          <w:szCs w:val="44"/>
          <w:rtl/>
          <w:lang w:bidi="ar-MA"/>
        </w:rPr>
        <w:t xml:space="preserve">تنمية جهوية </w:t>
      </w:r>
      <w:r w:rsidRPr="00832590">
        <w:rPr>
          <w:rFonts w:cs="Calibri" w:hint="cs"/>
          <w:sz w:val="44"/>
          <w:szCs w:val="44"/>
          <w:rtl/>
          <w:lang w:bidi="ar-MA"/>
        </w:rPr>
        <w:t xml:space="preserve">عادلة، </w:t>
      </w:r>
      <w:r w:rsidR="005B0C1F" w:rsidRPr="00832590">
        <w:rPr>
          <w:rFonts w:cs="Calibri" w:hint="cs"/>
          <w:sz w:val="44"/>
          <w:szCs w:val="44"/>
          <w:rtl/>
          <w:lang w:bidi="ar-MA"/>
        </w:rPr>
        <w:t xml:space="preserve">متوازنة 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>ومستدامة</w:t>
      </w:r>
      <w:r w:rsidR="005B0C1F" w:rsidRPr="00832590">
        <w:rPr>
          <w:rFonts w:cs="Calibri" w:hint="cs"/>
          <w:sz w:val="44"/>
          <w:szCs w:val="44"/>
          <w:rtl/>
          <w:lang w:bidi="ar-MA"/>
        </w:rPr>
        <w:t>.</w:t>
      </w:r>
    </w:p>
    <w:p w14:paraId="27BA5BD9" w14:textId="7D368B0C" w:rsidR="005B0C1F" w:rsidRPr="00832590" w:rsidRDefault="005B0C1F" w:rsidP="005B0C1F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sz w:val="44"/>
          <w:szCs w:val="44"/>
          <w:lang w:bidi="ar-MA"/>
        </w:rPr>
      </w:pPr>
      <w:r w:rsidRPr="00832590">
        <w:rPr>
          <w:rFonts w:cs="Calibri" w:hint="cs"/>
          <w:sz w:val="44"/>
          <w:szCs w:val="44"/>
          <w:rtl/>
          <w:lang w:bidi="ar-MA"/>
        </w:rPr>
        <w:t xml:space="preserve">ولابد من 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>التأكيد</w:t>
      </w:r>
      <w:r w:rsidR="005D78F1" w:rsidRPr="00832590">
        <w:rPr>
          <w:rFonts w:cs="Calibri"/>
          <w:sz w:val="44"/>
          <w:szCs w:val="44"/>
          <w:rtl/>
          <w:lang w:bidi="ar-MA"/>
        </w:rPr>
        <w:t>،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 xml:space="preserve"> في هذا الصدد،</w:t>
      </w:r>
      <w:r w:rsidRPr="00832590">
        <w:rPr>
          <w:rFonts w:cs="Calibri" w:hint="cs"/>
          <w:sz w:val="44"/>
          <w:szCs w:val="44"/>
          <w:rtl/>
          <w:lang w:bidi="ar-MA"/>
        </w:rPr>
        <w:t xml:space="preserve"> على أن عملنا </w:t>
      </w:r>
      <w:r w:rsidR="00B87CBD" w:rsidRPr="00832590">
        <w:rPr>
          <w:rFonts w:cs="Calibri" w:hint="cs"/>
          <w:sz w:val="44"/>
          <w:szCs w:val="44"/>
          <w:rtl/>
          <w:lang w:bidi="ar-MA"/>
        </w:rPr>
        <w:t>ينبني</w:t>
      </w:r>
      <w:r w:rsidR="00FE2183" w:rsidRPr="00832590">
        <w:rPr>
          <w:rFonts w:cs="Calibri" w:hint="cs"/>
          <w:sz w:val="44"/>
          <w:szCs w:val="44"/>
          <w:rtl/>
          <w:lang w:bidi="ar-MA"/>
        </w:rPr>
        <w:t xml:space="preserve"> على</w:t>
      </w:r>
      <w:r w:rsidR="00B87CBD" w:rsidRPr="00832590">
        <w:rPr>
          <w:rFonts w:cs="Calibri" w:hint="cs"/>
          <w:sz w:val="44"/>
          <w:szCs w:val="44"/>
          <w:rtl/>
          <w:lang w:bidi="ar-MA"/>
        </w:rPr>
        <w:t xml:space="preserve"> </w:t>
      </w:r>
      <w:r w:rsidR="00FE2183" w:rsidRPr="00832590">
        <w:rPr>
          <w:rFonts w:cs="Calibri" w:hint="cs"/>
          <w:sz w:val="44"/>
          <w:szCs w:val="44"/>
          <w:rtl/>
          <w:lang w:bidi="ar-MA"/>
        </w:rPr>
        <w:t>استحضار الأدوار الدستورية المنوطة بالجهات</w:t>
      </w:r>
      <w:r w:rsidR="001E70CA">
        <w:rPr>
          <w:rFonts w:cs="Calibri" w:hint="cs"/>
          <w:sz w:val="44"/>
          <w:szCs w:val="44"/>
          <w:rtl/>
          <w:lang w:bidi="ar-MA"/>
        </w:rPr>
        <w:t>،</w:t>
      </w:r>
      <w:r w:rsidR="00FE2183" w:rsidRPr="00832590">
        <w:rPr>
          <w:rFonts w:cs="Calibri" w:hint="cs"/>
          <w:sz w:val="44"/>
          <w:szCs w:val="44"/>
          <w:rtl/>
          <w:lang w:bidi="ar-MA"/>
        </w:rPr>
        <w:t xml:space="preserve"> باعتباره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ا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 xml:space="preserve"> 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ت</w:t>
      </w:r>
      <w:r w:rsidR="00FE2183" w:rsidRPr="00832590">
        <w:rPr>
          <w:rFonts w:cs="Calibri" w:hint="cs"/>
          <w:sz w:val="44"/>
          <w:szCs w:val="44"/>
          <w:rtl/>
          <w:lang w:bidi="ar-MA"/>
        </w:rPr>
        <w:t>تولى مرتبة الصدارة في العملية التنموية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 xml:space="preserve"> في المغرب الجديد</w:t>
      </w:r>
      <w:r w:rsidR="00FE2183" w:rsidRPr="00832590">
        <w:rPr>
          <w:rFonts w:cs="Calibri" w:hint="cs"/>
          <w:sz w:val="44"/>
          <w:szCs w:val="44"/>
          <w:rtl/>
          <w:lang w:bidi="ar-MA"/>
        </w:rPr>
        <w:t>، كما أنه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ا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 xml:space="preserve"> 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ت</w:t>
      </w:r>
      <w:r w:rsidRPr="00832590">
        <w:rPr>
          <w:rFonts w:cs="Calibri" w:hint="cs"/>
          <w:sz w:val="44"/>
          <w:szCs w:val="44"/>
          <w:rtl/>
          <w:lang w:bidi="ar-MA"/>
        </w:rPr>
        <w:t>نبثق من رؤية استراتيجية للمس</w:t>
      </w:r>
      <w:r w:rsidR="00037CB4" w:rsidRPr="00832590">
        <w:rPr>
          <w:rFonts w:cs="Calibri" w:hint="cs"/>
          <w:sz w:val="44"/>
          <w:szCs w:val="44"/>
          <w:rtl/>
          <w:lang w:bidi="ar-MA"/>
        </w:rPr>
        <w:t>أ</w:t>
      </w:r>
      <w:r w:rsidRPr="00832590">
        <w:rPr>
          <w:rFonts w:cs="Calibri" w:hint="cs"/>
          <w:sz w:val="44"/>
          <w:szCs w:val="44"/>
          <w:rtl/>
          <w:lang w:bidi="ar-MA"/>
        </w:rPr>
        <w:t>لة التنموية</w:t>
      </w:r>
      <w:r w:rsidR="001E70CA">
        <w:rPr>
          <w:rFonts w:cs="Calibri" w:hint="cs"/>
          <w:sz w:val="44"/>
          <w:szCs w:val="44"/>
          <w:rtl/>
          <w:lang w:bidi="ar-MA"/>
        </w:rPr>
        <w:t>.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 xml:space="preserve"> وقد عبرنا عن هذه القناعة وترجمناها، فعلاً، في </w:t>
      </w:r>
      <w:r w:rsidR="001E70CA">
        <w:rPr>
          <w:rFonts w:cs="Calibri" w:hint="cs"/>
          <w:sz w:val="44"/>
          <w:szCs w:val="44"/>
          <w:rtl/>
          <w:lang w:bidi="ar-MA"/>
        </w:rPr>
        <w:t xml:space="preserve">برنامج </w:t>
      </w:r>
      <w:r w:rsidR="007547E4" w:rsidRPr="00832590">
        <w:rPr>
          <w:rFonts w:cs="Calibri" w:hint="cs"/>
          <w:sz w:val="44"/>
          <w:szCs w:val="44"/>
          <w:rtl/>
          <w:lang w:bidi="ar-MA"/>
        </w:rPr>
        <w:t>الت</w:t>
      </w:r>
      <w:r w:rsidR="00123AE2" w:rsidRPr="00832590">
        <w:rPr>
          <w:rFonts w:cs="Calibri" w:hint="cs"/>
          <w:sz w:val="44"/>
          <w:szCs w:val="44"/>
          <w:rtl/>
          <w:lang w:bidi="ar-MA"/>
        </w:rPr>
        <w:t>ن</w:t>
      </w:r>
      <w:r w:rsidR="007547E4" w:rsidRPr="00832590">
        <w:rPr>
          <w:rFonts w:cs="Calibri" w:hint="cs"/>
          <w:sz w:val="44"/>
          <w:szCs w:val="44"/>
          <w:rtl/>
          <w:lang w:bidi="ar-MA"/>
        </w:rPr>
        <w:t>مية الجهوية للفترة 2022-2027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>،</w:t>
      </w:r>
      <w:r w:rsidR="007547E4" w:rsidRPr="00832590">
        <w:rPr>
          <w:rFonts w:cs="Calibri" w:hint="cs"/>
          <w:sz w:val="44"/>
          <w:szCs w:val="44"/>
          <w:rtl/>
          <w:lang w:bidi="ar-MA"/>
        </w:rPr>
        <w:t xml:space="preserve"> 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>سواء من خلال ا</w:t>
      </w:r>
      <w:r w:rsidR="005B7BFB" w:rsidRPr="00832590">
        <w:rPr>
          <w:rFonts w:cs="Calibri" w:hint="cs"/>
          <w:sz w:val="44"/>
          <w:szCs w:val="44"/>
          <w:rtl/>
          <w:lang w:bidi="ar-MA"/>
        </w:rPr>
        <w:t>ستحض</w:t>
      </w:r>
      <w:r w:rsidR="001E70CA">
        <w:rPr>
          <w:rFonts w:cs="Calibri" w:hint="cs"/>
          <w:sz w:val="44"/>
          <w:szCs w:val="44"/>
          <w:rtl/>
          <w:lang w:bidi="ar-MA"/>
        </w:rPr>
        <w:t>ا</w:t>
      </w:r>
      <w:r w:rsidR="005B7BFB" w:rsidRPr="00832590">
        <w:rPr>
          <w:rFonts w:cs="Calibri" w:hint="cs"/>
          <w:sz w:val="44"/>
          <w:szCs w:val="44"/>
          <w:rtl/>
          <w:lang w:bidi="ar-MA"/>
        </w:rPr>
        <w:t>ر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 xml:space="preserve"> </w:t>
      </w:r>
      <w:r w:rsidR="005B7BFB" w:rsidRPr="00832590">
        <w:rPr>
          <w:rFonts w:cs="Calibri" w:hint="cs"/>
          <w:sz w:val="44"/>
          <w:szCs w:val="44"/>
          <w:rtl/>
          <w:lang w:bidi="ar-MA"/>
        </w:rPr>
        <w:t>ال</w:t>
      </w:r>
      <w:r w:rsidR="00123AE2" w:rsidRPr="00832590">
        <w:rPr>
          <w:rFonts w:cs="Calibri" w:hint="cs"/>
          <w:sz w:val="44"/>
          <w:szCs w:val="44"/>
          <w:rtl/>
          <w:lang w:bidi="ar-MA"/>
        </w:rPr>
        <w:t>خصائص ال</w:t>
      </w:r>
      <w:r w:rsidR="001E70CA">
        <w:rPr>
          <w:rFonts w:cs="Calibri" w:hint="cs"/>
          <w:sz w:val="44"/>
          <w:szCs w:val="44"/>
          <w:rtl/>
          <w:lang w:bidi="ar-MA"/>
        </w:rPr>
        <w:t>مجالية</w:t>
      </w:r>
      <w:r w:rsidR="00123AE2" w:rsidRPr="00832590">
        <w:rPr>
          <w:rFonts w:cs="Calibri" w:hint="cs"/>
          <w:sz w:val="44"/>
          <w:szCs w:val="44"/>
          <w:rtl/>
          <w:lang w:bidi="ar-MA"/>
        </w:rPr>
        <w:t xml:space="preserve"> 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 xml:space="preserve">لجهتنا 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 xml:space="preserve">بطريقة علمية وواقعية، 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>أ</w:t>
      </w:r>
      <w:r w:rsidR="00123AE2" w:rsidRPr="00832590">
        <w:rPr>
          <w:rFonts w:cs="Calibri" w:hint="cs"/>
          <w:sz w:val="44"/>
          <w:szCs w:val="44"/>
          <w:rtl/>
          <w:lang w:bidi="ar-MA"/>
        </w:rPr>
        <w:t>و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 xml:space="preserve"> من خلال جرد</w:t>
      </w:r>
      <w:r w:rsidR="00123AE2" w:rsidRPr="00832590">
        <w:rPr>
          <w:rFonts w:cs="Calibri" w:hint="cs"/>
          <w:sz w:val="44"/>
          <w:szCs w:val="44"/>
          <w:rtl/>
          <w:lang w:bidi="ar-MA"/>
        </w:rPr>
        <w:t xml:space="preserve"> رهانات 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>المرحلة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،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 xml:space="preserve"> في إطار السياق الدولي والوطني والمحلي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،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 xml:space="preserve"> من أجل إعطاء فاعلي الجهة كل ح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ظ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>و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ظ</w:t>
      </w:r>
      <w:r w:rsidR="005D78F1" w:rsidRPr="00832590">
        <w:rPr>
          <w:rFonts w:cs="Calibri" w:hint="cs"/>
          <w:sz w:val="44"/>
          <w:szCs w:val="44"/>
          <w:rtl/>
          <w:lang w:bidi="ar-MA"/>
        </w:rPr>
        <w:t xml:space="preserve"> </w:t>
      </w:r>
      <w:r w:rsidR="001E70CA" w:rsidRPr="00832590">
        <w:rPr>
          <w:rFonts w:cs="Calibri" w:hint="cs"/>
          <w:sz w:val="44"/>
          <w:szCs w:val="44"/>
          <w:rtl/>
          <w:lang w:bidi="ar-MA"/>
        </w:rPr>
        <w:t>النجاح، على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 xml:space="preserve"> كل المستويات </w:t>
      </w:r>
      <w:proofErr w:type="gramStart"/>
      <w:r w:rsidR="001E70CA" w:rsidRPr="00832590">
        <w:rPr>
          <w:rFonts w:cs="Calibri" w:hint="cs"/>
          <w:sz w:val="44"/>
          <w:szCs w:val="44"/>
          <w:rtl/>
          <w:lang w:bidi="ar-MA"/>
        </w:rPr>
        <w:t>الاقتصادية</w:t>
      </w:r>
      <w:proofErr w:type="gramEnd"/>
      <w:r w:rsidR="001E70CA">
        <w:rPr>
          <w:rFonts w:cs="Calibri" w:hint="cs"/>
          <w:sz w:val="44"/>
          <w:szCs w:val="44"/>
          <w:rtl/>
          <w:lang w:bidi="ar-MA"/>
        </w:rPr>
        <w:t xml:space="preserve"> </w:t>
      </w:r>
      <w:r w:rsidR="006E0714" w:rsidRPr="00832590">
        <w:rPr>
          <w:rFonts w:cs="Calibri" w:hint="cs"/>
          <w:sz w:val="44"/>
          <w:szCs w:val="44"/>
          <w:rtl/>
          <w:lang w:bidi="ar-MA"/>
        </w:rPr>
        <w:t>والاجتماعية</w:t>
      </w:r>
      <w:r w:rsidR="00980686" w:rsidRPr="00832590">
        <w:rPr>
          <w:rFonts w:cs="Calibri" w:hint="cs"/>
          <w:sz w:val="44"/>
          <w:szCs w:val="44"/>
          <w:rtl/>
          <w:lang w:bidi="ar-MA"/>
        </w:rPr>
        <w:t xml:space="preserve"> والثقافي</w:t>
      </w:r>
      <w:r w:rsidR="006E0714" w:rsidRPr="00832590">
        <w:rPr>
          <w:rFonts w:cs="Calibri" w:hint="cs"/>
          <w:sz w:val="44"/>
          <w:szCs w:val="44"/>
          <w:rtl/>
          <w:lang w:bidi="ar-MA"/>
        </w:rPr>
        <w:t>ة</w:t>
      </w:r>
      <w:r w:rsidR="00980686" w:rsidRPr="00832590">
        <w:rPr>
          <w:rFonts w:cs="Calibri" w:hint="cs"/>
          <w:sz w:val="44"/>
          <w:szCs w:val="44"/>
          <w:rtl/>
          <w:lang w:bidi="ar-MA"/>
        </w:rPr>
        <w:t xml:space="preserve"> والبيئية.</w:t>
      </w:r>
    </w:p>
    <w:p w14:paraId="46708FDB" w14:textId="1B6C4F9A" w:rsidR="001A35D0" w:rsidRPr="00832590" w:rsidRDefault="00980686" w:rsidP="00980686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sz w:val="44"/>
          <w:szCs w:val="44"/>
          <w:lang w:bidi="ar-MA"/>
        </w:rPr>
      </w:pPr>
      <w:r w:rsidRPr="00832590">
        <w:rPr>
          <w:rFonts w:cs="Calibri" w:hint="cs"/>
          <w:sz w:val="44"/>
          <w:szCs w:val="44"/>
          <w:rtl/>
          <w:lang w:bidi="ar-MA"/>
        </w:rPr>
        <w:t>نحن فخورون ب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كو</w:t>
      </w:r>
      <w:r w:rsidRPr="00832590">
        <w:rPr>
          <w:rFonts w:cs="Calibri" w:hint="cs"/>
          <w:sz w:val="44"/>
          <w:szCs w:val="44"/>
          <w:rtl/>
          <w:lang w:bidi="ar-MA"/>
        </w:rPr>
        <w:t xml:space="preserve">ن أهم محاور 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 xml:space="preserve">هذا </w:t>
      </w:r>
      <w:r w:rsidR="005F055D" w:rsidRPr="00832590">
        <w:rPr>
          <w:rFonts w:cs="Calibri" w:hint="cs"/>
          <w:sz w:val="44"/>
          <w:szCs w:val="44"/>
          <w:rtl/>
          <w:lang w:bidi="ar-MA"/>
        </w:rPr>
        <w:t>البرنامج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 xml:space="preserve">، </w:t>
      </w:r>
      <w:r w:rsidR="005F055D" w:rsidRPr="00832590">
        <w:rPr>
          <w:rFonts w:cs="Calibri" w:hint="cs"/>
          <w:sz w:val="44"/>
          <w:szCs w:val="44"/>
          <w:rtl/>
          <w:lang w:bidi="ar-MA"/>
        </w:rPr>
        <w:t xml:space="preserve">أصبحت اليوم </w:t>
      </w:r>
      <w:r w:rsidR="00AE5DF7" w:rsidRPr="00832590">
        <w:rPr>
          <w:rFonts w:cs="Calibri" w:hint="cs"/>
          <w:sz w:val="44"/>
          <w:szCs w:val="44"/>
          <w:rtl/>
          <w:lang w:bidi="ar-MA"/>
        </w:rPr>
        <w:t>تتوفر</w:t>
      </w:r>
      <w:r w:rsidR="00B97B1F" w:rsidRPr="00832590">
        <w:rPr>
          <w:rFonts w:cs="Calibri" w:hint="cs"/>
          <w:sz w:val="44"/>
          <w:szCs w:val="44"/>
          <w:rtl/>
          <w:lang w:bidi="ar-MA"/>
        </w:rPr>
        <w:t xml:space="preserve"> على الإطارات التعاقدية اللازمة </w:t>
      </w:r>
      <w:r w:rsidR="00AE5DF7" w:rsidRPr="00832590">
        <w:rPr>
          <w:rFonts w:cs="Calibri" w:hint="cs"/>
          <w:sz w:val="44"/>
          <w:szCs w:val="44"/>
          <w:rtl/>
          <w:lang w:bidi="ar-MA"/>
        </w:rPr>
        <w:t>لإنجازها</w:t>
      </w:r>
      <w:r w:rsidR="00B97B1F" w:rsidRPr="00832590">
        <w:rPr>
          <w:rFonts w:cs="Calibri" w:hint="cs"/>
          <w:sz w:val="44"/>
          <w:szCs w:val="44"/>
          <w:rtl/>
          <w:lang w:bidi="ar-MA"/>
        </w:rPr>
        <w:t xml:space="preserve">. </w:t>
      </w:r>
      <w:r w:rsidR="00AE5DF7" w:rsidRPr="00832590">
        <w:rPr>
          <w:rFonts w:cs="Calibri" w:hint="cs"/>
          <w:sz w:val="44"/>
          <w:szCs w:val="44"/>
          <w:rtl/>
          <w:lang w:bidi="ar-MA"/>
        </w:rPr>
        <w:t>فإلى</w:t>
      </w:r>
      <w:r w:rsidR="00B97B1F" w:rsidRPr="00832590">
        <w:rPr>
          <w:rFonts w:cs="Calibri" w:hint="cs"/>
          <w:sz w:val="44"/>
          <w:szCs w:val="44"/>
          <w:rtl/>
          <w:lang w:bidi="ar-MA"/>
        </w:rPr>
        <w:t xml:space="preserve"> حدود الدورة الحالية 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أصبحت</w:t>
      </w:r>
      <w:r w:rsidR="00AE5DF7" w:rsidRPr="00832590">
        <w:rPr>
          <w:rFonts w:cs="Calibri" w:hint="cs"/>
          <w:sz w:val="44"/>
          <w:szCs w:val="44"/>
          <w:rtl/>
          <w:lang w:bidi="ar-MA"/>
        </w:rPr>
        <w:t xml:space="preserve"> </w:t>
      </w:r>
      <w:r w:rsidR="00B97B1F" w:rsidRPr="00832590">
        <w:rPr>
          <w:rFonts w:cs="Calibri" w:hint="cs"/>
          <w:sz w:val="44"/>
          <w:szCs w:val="44"/>
          <w:rtl/>
          <w:lang w:bidi="ar-MA"/>
        </w:rPr>
        <w:t>أ</w:t>
      </w:r>
      <w:r w:rsidR="00AD3306" w:rsidRPr="00832590">
        <w:rPr>
          <w:rFonts w:cs="Calibri" w:hint="cs"/>
          <w:sz w:val="44"/>
          <w:szCs w:val="44"/>
          <w:rtl/>
          <w:lang w:bidi="ar-MA"/>
        </w:rPr>
        <w:t>غلب م</w:t>
      </w:r>
      <w:r w:rsidR="00B97B1F" w:rsidRPr="00832590">
        <w:rPr>
          <w:rFonts w:cs="Calibri" w:hint="cs"/>
          <w:sz w:val="44"/>
          <w:szCs w:val="44"/>
          <w:rtl/>
          <w:lang w:bidi="ar-MA"/>
        </w:rPr>
        <w:t xml:space="preserve">شاريع </w:t>
      </w:r>
      <w:r w:rsidR="00AD3306" w:rsidRPr="00832590">
        <w:rPr>
          <w:rFonts w:cs="Calibri" w:hint="cs"/>
          <w:sz w:val="44"/>
          <w:szCs w:val="44"/>
          <w:rtl/>
          <w:lang w:bidi="ar-MA"/>
        </w:rPr>
        <w:t xml:space="preserve">برنامج التنمية الجهوية تتوفر على 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الإطار</w:t>
      </w:r>
      <w:r w:rsidR="00AD3306" w:rsidRPr="00832590">
        <w:rPr>
          <w:rFonts w:cs="Calibri" w:hint="cs"/>
          <w:sz w:val="44"/>
          <w:szCs w:val="44"/>
          <w:rtl/>
          <w:lang w:bidi="ar-MA"/>
        </w:rPr>
        <w:t xml:space="preserve"> التعاقدي المناسب</w:t>
      </w:r>
      <w:r w:rsidR="00394512" w:rsidRPr="00832590">
        <w:rPr>
          <w:rFonts w:cs="Calibri" w:hint="cs"/>
          <w:sz w:val="44"/>
          <w:szCs w:val="44"/>
          <w:rtl/>
          <w:lang w:bidi="ar-MA"/>
        </w:rPr>
        <w:t>،</w:t>
      </w:r>
      <w:r w:rsidR="00AD3306" w:rsidRPr="00832590">
        <w:rPr>
          <w:rFonts w:cs="Calibri" w:hint="cs"/>
          <w:sz w:val="44"/>
          <w:szCs w:val="44"/>
          <w:rtl/>
          <w:lang w:bidi="ar-MA"/>
        </w:rPr>
        <w:t xml:space="preserve"> </w:t>
      </w:r>
      <w:r w:rsidR="00AB289C" w:rsidRPr="00832590">
        <w:rPr>
          <w:rFonts w:cs="Calibri" w:hint="cs"/>
          <w:sz w:val="44"/>
          <w:szCs w:val="44"/>
          <w:rtl/>
          <w:lang w:bidi="ar-MA"/>
        </w:rPr>
        <w:t>عبر 2</w:t>
      </w:r>
      <w:r w:rsidR="00383BD0" w:rsidRPr="00832590">
        <w:rPr>
          <w:rFonts w:cs="Calibri" w:hint="cs"/>
          <w:sz w:val="44"/>
          <w:szCs w:val="44"/>
          <w:rtl/>
          <w:lang w:bidi="ar-MA"/>
        </w:rPr>
        <w:t>01</w:t>
      </w:r>
      <w:r w:rsidR="00AB289C" w:rsidRPr="00832590">
        <w:rPr>
          <w:rFonts w:cs="Calibri" w:hint="cs"/>
          <w:sz w:val="44"/>
          <w:szCs w:val="44"/>
          <w:rtl/>
          <w:lang w:bidi="ar-MA"/>
        </w:rPr>
        <w:t xml:space="preserve"> اتفاقية</w:t>
      </w:r>
      <w:r w:rsidR="001E70CA">
        <w:rPr>
          <w:rFonts w:cs="Calibri" w:hint="cs"/>
          <w:sz w:val="44"/>
          <w:szCs w:val="44"/>
          <w:rtl/>
          <w:lang w:bidi="ar-MA"/>
        </w:rPr>
        <w:t xml:space="preserve">، </w:t>
      </w:r>
      <w:r w:rsidR="00AB289C" w:rsidRPr="00832590">
        <w:rPr>
          <w:rFonts w:cs="Calibri" w:hint="cs"/>
          <w:sz w:val="44"/>
          <w:szCs w:val="44"/>
          <w:rtl/>
          <w:lang w:bidi="ar-MA"/>
        </w:rPr>
        <w:t xml:space="preserve">بتكلفة </w:t>
      </w:r>
      <w:r w:rsidR="001E70CA">
        <w:rPr>
          <w:rFonts w:cs="Calibri" w:hint="cs"/>
          <w:sz w:val="44"/>
          <w:szCs w:val="44"/>
          <w:rtl/>
          <w:lang w:bidi="ar-MA"/>
        </w:rPr>
        <w:t>إ</w:t>
      </w:r>
      <w:r w:rsidR="00AB289C" w:rsidRPr="00832590">
        <w:rPr>
          <w:rFonts w:cs="Calibri" w:hint="cs"/>
          <w:sz w:val="44"/>
          <w:szCs w:val="44"/>
          <w:rtl/>
          <w:lang w:bidi="ar-MA"/>
        </w:rPr>
        <w:t xml:space="preserve">جمالية تناهز </w:t>
      </w:r>
      <w:r w:rsidR="00383BD0" w:rsidRPr="00832590">
        <w:rPr>
          <w:rFonts w:cs="Calibri" w:hint="cs"/>
          <w:sz w:val="44"/>
          <w:szCs w:val="44"/>
          <w:rtl/>
          <w:lang w:bidi="ar-MA"/>
        </w:rPr>
        <w:lastRenderedPageBreak/>
        <w:t>15.</w:t>
      </w:r>
      <w:r w:rsidR="006148FA" w:rsidRPr="00832590">
        <w:rPr>
          <w:rFonts w:cs="Calibri" w:hint="cs"/>
          <w:sz w:val="44"/>
          <w:szCs w:val="44"/>
          <w:rtl/>
          <w:lang w:bidi="ar-MA"/>
        </w:rPr>
        <w:t xml:space="preserve">786 مليار درهم. 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وهو</w:t>
      </w:r>
      <w:r w:rsidR="00AB289C" w:rsidRPr="00832590">
        <w:rPr>
          <w:rFonts w:cs="Calibri" w:hint="cs"/>
          <w:sz w:val="44"/>
          <w:szCs w:val="44"/>
          <w:rtl/>
          <w:lang w:bidi="ar-MA"/>
        </w:rPr>
        <w:t xml:space="preserve"> ما يمثل حوالي 80</w:t>
      </w:r>
      <w:r w:rsidR="00240039" w:rsidRPr="00832590">
        <w:rPr>
          <w:rFonts w:ascii="Aptos" w:hAnsi="Aptos" w:cs="Calibri"/>
          <w:sz w:val="44"/>
          <w:szCs w:val="44"/>
          <w:rtl/>
          <w:lang w:bidi="ar-MA"/>
        </w:rPr>
        <w:t>%</w:t>
      </w:r>
      <w:r w:rsidR="00AB289C" w:rsidRPr="00832590">
        <w:rPr>
          <w:rFonts w:cs="Calibri" w:hint="cs"/>
          <w:sz w:val="44"/>
          <w:szCs w:val="44"/>
          <w:rtl/>
          <w:lang w:bidi="ar-MA"/>
        </w:rPr>
        <w:t xml:space="preserve"> من </w:t>
      </w:r>
      <w:r w:rsidR="00240039" w:rsidRPr="00832590">
        <w:rPr>
          <w:rFonts w:cs="Calibri" w:hint="cs"/>
          <w:sz w:val="44"/>
          <w:szCs w:val="44"/>
          <w:rtl/>
          <w:lang w:bidi="ar-MA"/>
        </w:rPr>
        <w:t>مجموع ال</w:t>
      </w:r>
      <w:r w:rsidR="00472261" w:rsidRPr="00832590">
        <w:rPr>
          <w:rFonts w:cs="Calibri" w:hint="cs"/>
          <w:sz w:val="44"/>
          <w:szCs w:val="44"/>
          <w:rtl/>
          <w:lang w:bidi="ar-MA"/>
        </w:rPr>
        <w:t>التزامات</w:t>
      </w:r>
      <w:r w:rsidR="00AB289C" w:rsidRPr="00832590">
        <w:rPr>
          <w:rFonts w:cs="Calibri" w:hint="cs"/>
          <w:sz w:val="44"/>
          <w:szCs w:val="44"/>
          <w:rtl/>
          <w:lang w:bidi="ar-MA"/>
        </w:rPr>
        <w:t xml:space="preserve"> الواردة </w:t>
      </w:r>
      <w:r w:rsidR="001A35D0" w:rsidRPr="00832590">
        <w:rPr>
          <w:rFonts w:cs="Calibri" w:hint="cs"/>
          <w:sz w:val="44"/>
          <w:szCs w:val="44"/>
          <w:rtl/>
          <w:lang w:bidi="ar-MA"/>
        </w:rPr>
        <w:t xml:space="preserve">في </w:t>
      </w:r>
      <w:r w:rsidR="001E70CA">
        <w:rPr>
          <w:rFonts w:cs="Calibri" w:hint="cs"/>
          <w:sz w:val="44"/>
          <w:szCs w:val="44"/>
          <w:rtl/>
          <w:lang w:bidi="ar-MA"/>
        </w:rPr>
        <w:t>برنامج</w:t>
      </w:r>
      <w:r w:rsidR="001A35D0" w:rsidRPr="00832590">
        <w:rPr>
          <w:rFonts w:cs="Calibri" w:hint="cs"/>
          <w:sz w:val="44"/>
          <w:szCs w:val="44"/>
          <w:rtl/>
          <w:lang w:bidi="ar-MA"/>
        </w:rPr>
        <w:t xml:space="preserve"> التنمية الجهوية.</w:t>
      </w:r>
    </w:p>
    <w:p w14:paraId="437398FE" w14:textId="40FAA1C6" w:rsidR="009A3ECD" w:rsidRPr="00832590" w:rsidRDefault="00832590" w:rsidP="001A35D0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sz w:val="44"/>
          <w:szCs w:val="44"/>
          <w:lang w:bidi="ar-MA"/>
        </w:rPr>
      </w:pPr>
      <w:r>
        <w:rPr>
          <w:rFonts w:cs="Calibri" w:hint="cs"/>
          <w:sz w:val="44"/>
          <w:szCs w:val="44"/>
          <w:rtl/>
          <w:lang w:bidi="ar-MA"/>
        </w:rPr>
        <w:t>أما على</w:t>
      </w:r>
      <w:r w:rsidR="001A35D0" w:rsidRPr="00832590">
        <w:rPr>
          <w:rFonts w:cs="Calibri" w:hint="cs"/>
          <w:sz w:val="44"/>
          <w:szCs w:val="44"/>
          <w:rtl/>
          <w:lang w:bidi="ar-MA"/>
        </w:rPr>
        <w:t xml:space="preserve"> مستوى التنفيذ</w:t>
      </w:r>
      <w:r>
        <w:rPr>
          <w:rFonts w:cs="Calibri" w:hint="cs"/>
          <w:sz w:val="44"/>
          <w:szCs w:val="44"/>
          <w:rtl/>
          <w:lang w:bidi="ar-MA"/>
        </w:rPr>
        <w:t>،</w:t>
      </w:r>
      <w:r w:rsidR="001A35D0" w:rsidRPr="00832590">
        <w:rPr>
          <w:rFonts w:cs="Calibri" w:hint="cs"/>
          <w:sz w:val="44"/>
          <w:szCs w:val="44"/>
          <w:rtl/>
          <w:lang w:bidi="ar-MA"/>
        </w:rPr>
        <w:t xml:space="preserve"> فإننا نقف اليوم</w:t>
      </w:r>
      <w:r w:rsidR="00472261" w:rsidRPr="00832590">
        <w:rPr>
          <w:rFonts w:cs="Calibri" w:hint="cs"/>
          <w:sz w:val="44"/>
          <w:szCs w:val="44"/>
          <w:rtl/>
          <w:lang w:bidi="ar-MA"/>
        </w:rPr>
        <w:t>،</w:t>
      </w:r>
      <w:r w:rsidR="001A35D0" w:rsidRPr="00832590">
        <w:rPr>
          <w:rFonts w:cs="Calibri" w:hint="cs"/>
          <w:sz w:val="44"/>
          <w:szCs w:val="44"/>
          <w:rtl/>
          <w:lang w:bidi="ar-MA"/>
        </w:rPr>
        <w:t xml:space="preserve"> على </w:t>
      </w:r>
      <w:r w:rsidR="003E039C" w:rsidRPr="00832590">
        <w:rPr>
          <w:rFonts w:cs="Calibri" w:hint="cs"/>
          <w:sz w:val="44"/>
          <w:szCs w:val="44"/>
          <w:rtl/>
          <w:lang w:bidi="ar-MA"/>
        </w:rPr>
        <w:t xml:space="preserve">أهمية ما نقوم به سواء على مستوى البنية التحتية، أو المناطق </w:t>
      </w:r>
      <w:r w:rsidR="00720393" w:rsidRPr="00832590">
        <w:rPr>
          <w:rFonts w:cs="Calibri" w:hint="cs"/>
          <w:sz w:val="44"/>
          <w:szCs w:val="44"/>
          <w:rtl/>
          <w:lang w:bidi="ar-MA"/>
        </w:rPr>
        <w:t>الاقتصادية</w:t>
      </w:r>
      <w:r w:rsidR="003E039C" w:rsidRPr="00832590">
        <w:rPr>
          <w:rFonts w:cs="Calibri" w:hint="cs"/>
          <w:sz w:val="44"/>
          <w:szCs w:val="44"/>
          <w:rtl/>
          <w:lang w:bidi="ar-MA"/>
        </w:rPr>
        <w:t xml:space="preserve"> والصناعية، أو التنمية القروية، أو </w:t>
      </w:r>
      <w:r w:rsidR="00F65BCB" w:rsidRPr="00832590">
        <w:rPr>
          <w:rFonts w:cs="Calibri" w:hint="cs"/>
          <w:sz w:val="44"/>
          <w:szCs w:val="44"/>
          <w:rtl/>
          <w:lang w:bidi="ar-MA"/>
        </w:rPr>
        <w:t xml:space="preserve">البيئة المستدامة، أو الاقتصاد الاجتماعي والتضامني. حيث ستكون الدورة المقبلة </w:t>
      </w:r>
      <w:r w:rsidR="001E70CA">
        <w:rPr>
          <w:rFonts w:cs="Calibri" w:hint="cs"/>
          <w:sz w:val="44"/>
          <w:szCs w:val="44"/>
          <w:rtl/>
          <w:lang w:bidi="ar-MA"/>
        </w:rPr>
        <w:t>إ</w:t>
      </w:r>
      <w:r w:rsidR="00F65BCB" w:rsidRPr="00832590">
        <w:rPr>
          <w:rFonts w:cs="Calibri" w:hint="cs"/>
          <w:sz w:val="44"/>
          <w:szCs w:val="44"/>
          <w:rtl/>
          <w:lang w:bidi="ar-MA"/>
        </w:rPr>
        <w:t>ن شاء الله مناسبة لتقديم حصيلة ما اشتغلنا علي</w:t>
      </w:r>
      <w:r w:rsidR="001E70CA">
        <w:rPr>
          <w:rFonts w:cs="Calibri" w:hint="cs"/>
          <w:sz w:val="44"/>
          <w:szCs w:val="44"/>
          <w:rtl/>
          <w:lang w:bidi="ar-MA"/>
        </w:rPr>
        <w:t>ه</w:t>
      </w:r>
      <w:r w:rsidR="00F65BCB" w:rsidRPr="00832590">
        <w:rPr>
          <w:rFonts w:cs="Calibri" w:hint="cs"/>
          <w:sz w:val="44"/>
          <w:szCs w:val="44"/>
          <w:rtl/>
          <w:lang w:bidi="ar-MA"/>
        </w:rPr>
        <w:t xml:space="preserve"> جميعا </w:t>
      </w:r>
      <w:r w:rsidR="009A3ECD" w:rsidRPr="00832590">
        <w:rPr>
          <w:rFonts w:cs="Calibri" w:hint="cs"/>
          <w:sz w:val="44"/>
          <w:szCs w:val="44"/>
          <w:rtl/>
          <w:lang w:bidi="ar-MA"/>
        </w:rPr>
        <w:t>بكل مسؤولية وتفان.</w:t>
      </w:r>
    </w:p>
    <w:p w14:paraId="0984F410" w14:textId="6A1D0ADC" w:rsidR="009A3ECD" w:rsidRPr="00832590" w:rsidRDefault="009A3ECD" w:rsidP="009A3ECD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sz w:val="44"/>
          <w:szCs w:val="44"/>
          <w:lang w:bidi="ar-MA"/>
        </w:rPr>
      </w:pPr>
      <w:r w:rsidRPr="00832590">
        <w:rPr>
          <w:rFonts w:cs="Calibri" w:hint="cs"/>
          <w:sz w:val="44"/>
          <w:szCs w:val="44"/>
          <w:rtl/>
          <w:lang w:bidi="ar-MA"/>
        </w:rPr>
        <w:t>ومن هذا المنبر، لا بد من استحضار الدور المهم الذي يقوم به السيد الوالي المحترم</w:t>
      </w:r>
      <w:r w:rsidR="00720393" w:rsidRPr="00832590">
        <w:rPr>
          <w:rFonts w:cs="Calibri" w:hint="cs"/>
          <w:sz w:val="44"/>
          <w:szCs w:val="44"/>
          <w:rtl/>
          <w:lang w:bidi="ar-MA"/>
        </w:rPr>
        <w:t>،</w:t>
      </w:r>
      <w:r w:rsidRPr="00832590">
        <w:rPr>
          <w:rFonts w:cs="Calibri" w:hint="cs"/>
          <w:sz w:val="44"/>
          <w:szCs w:val="44"/>
          <w:rtl/>
          <w:lang w:bidi="ar-MA"/>
        </w:rPr>
        <w:t xml:space="preserve"> من أجل مواكبة مجلس الجهة في مختلف هذه ال</w:t>
      </w:r>
      <w:r w:rsidR="00720393" w:rsidRPr="00832590">
        <w:rPr>
          <w:rFonts w:cs="Calibri" w:hint="cs"/>
          <w:sz w:val="44"/>
          <w:szCs w:val="44"/>
          <w:rtl/>
          <w:lang w:bidi="ar-MA"/>
        </w:rPr>
        <w:t>أ</w:t>
      </w:r>
      <w:r w:rsidRPr="00832590">
        <w:rPr>
          <w:rFonts w:cs="Calibri" w:hint="cs"/>
          <w:sz w:val="44"/>
          <w:szCs w:val="44"/>
          <w:rtl/>
          <w:lang w:bidi="ar-MA"/>
        </w:rPr>
        <w:t>وراش. فله كل التحية والتقدير</w:t>
      </w:r>
      <w:r w:rsidR="001E70CA">
        <w:rPr>
          <w:rFonts w:cs="Calibri" w:hint="cs"/>
          <w:sz w:val="44"/>
          <w:szCs w:val="44"/>
          <w:rtl/>
          <w:lang w:bidi="ar-MA"/>
        </w:rPr>
        <w:t>،</w:t>
      </w:r>
      <w:r w:rsidRPr="00832590">
        <w:rPr>
          <w:rFonts w:cs="Calibri" w:hint="cs"/>
          <w:sz w:val="44"/>
          <w:szCs w:val="44"/>
          <w:rtl/>
          <w:lang w:bidi="ar-MA"/>
        </w:rPr>
        <w:t xml:space="preserve"> ومن خلاله لجميع السادة العمال 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وأطر</w:t>
      </w:r>
      <w:r w:rsidRPr="00832590">
        <w:rPr>
          <w:rFonts w:cs="Calibri" w:hint="cs"/>
          <w:sz w:val="44"/>
          <w:szCs w:val="44"/>
          <w:rtl/>
          <w:lang w:bidi="ar-MA"/>
        </w:rPr>
        <w:t xml:space="preserve"> وزارة الداخلية.</w:t>
      </w:r>
    </w:p>
    <w:p w14:paraId="2E0CCD73" w14:textId="77777777" w:rsidR="002A3CD7" w:rsidRPr="00832590" w:rsidRDefault="002A3CD7" w:rsidP="009A3ECD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b/>
          <w:bCs/>
          <w:sz w:val="44"/>
          <w:szCs w:val="44"/>
          <w:lang w:bidi="ar-MA"/>
        </w:rPr>
      </w:pPr>
      <w:r w:rsidRPr="00832590">
        <w:rPr>
          <w:rFonts w:cs="Calibri" w:hint="cs"/>
          <w:b/>
          <w:bCs/>
          <w:sz w:val="44"/>
          <w:szCs w:val="44"/>
          <w:rtl/>
          <w:lang w:bidi="ar-MA"/>
        </w:rPr>
        <w:t>السيادات والسادة،</w:t>
      </w:r>
    </w:p>
    <w:p w14:paraId="5759D61B" w14:textId="6D1E9040" w:rsidR="00832590" w:rsidRPr="00832590" w:rsidRDefault="002A3CD7" w:rsidP="002A3CD7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sz w:val="44"/>
          <w:szCs w:val="44"/>
          <w:highlight w:val="yellow"/>
          <w:lang w:bidi="ar-MA"/>
        </w:rPr>
      </w:pPr>
      <w:r w:rsidRPr="00832590">
        <w:rPr>
          <w:rFonts w:cs="Calibri" w:hint="cs"/>
          <w:sz w:val="44"/>
          <w:szCs w:val="44"/>
          <w:rtl/>
          <w:lang w:bidi="ar-MA"/>
        </w:rPr>
        <w:t xml:space="preserve">اننا </w:t>
      </w:r>
      <w:r w:rsidR="008E6E93" w:rsidRPr="00832590">
        <w:rPr>
          <w:rFonts w:cs="Calibri" w:hint="cs"/>
          <w:sz w:val="44"/>
          <w:szCs w:val="44"/>
          <w:rtl/>
          <w:lang w:bidi="ar-MA"/>
        </w:rPr>
        <w:t xml:space="preserve">اليوم، </w:t>
      </w:r>
      <w:r w:rsidRPr="00832590">
        <w:rPr>
          <w:rFonts w:cs="Calibri" w:hint="cs"/>
          <w:sz w:val="44"/>
          <w:szCs w:val="44"/>
          <w:rtl/>
          <w:lang w:bidi="ar-MA"/>
        </w:rPr>
        <w:t xml:space="preserve">نستبشر خيرا بإصدار السيد وزير الداخلية دورية تأطير </w:t>
      </w:r>
      <w:r w:rsidR="00193230" w:rsidRPr="00832590">
        <w:rPr>
          <w:rFonts w:cs="Calibri" w:hint="cs"/>
          <w:sz w:val="44"/>
          <w:szCs w:val="44"/>
          <w:rtl/>
          <w:lang w:bidi="ar-MA"/>
        </w:rPr>
        <w:t xml:space="preserve">عقد </w:t>
      </w:r>
      <w:r w:rsidR="008E6E93" w:rsidRPr="00832590">
        <w:rPr>
          <w:rFonts w:cs="Calibri" w:hint="cs"/>
          <w:sz w:val="44"/>
          <w:szCs w:val="44"/>
          <w:rtl/>
          <w:lang w:bidi="ar-MA"/>
        </w:rPr>
        <w:t>ال</w:t>
      </w:r>
      <w:r w:rsidR="00193230" w:rsidRPr="00832590">
        <w:rPr>
          <w:rFonts w:cs="Calibri" w:hint="cs"/>
          <w:sz w:val="44"/>
          <w:szCs w:val="44"/>
          <w:rtl/>
          <w:lang w:bidi="ar-MA"/>
        </w:rPr>
        <w:t xml:space="preserve">برنامج </w:t>
      </w:r>
      <w:r w:rsidR="008E6E93" w:rsidRPr="00832590">
        <w:rPr>
          <w:rFonts w:cs="Calibri" w:hint="cs"/>
          <w:sz w:val="44"/>
          <w:szCs w:val="44"/>
          <w:rtl/>
          <w:lang w:bidi="ar-MA"/>
        </w:rPr>
        <w:t xml:space="preserve">بين </w:t>
      </w:r>
      <w:r w:rsidR="00193230" w:rsidRPr="00832590">
        <w:rPr>
          <w:rFonts w:cs="Calibri" w:hint="cs"/>
          <w:sz w:val="44"/>
          <w:szCs w:val="44"/>
          <w:rtl/>
          <w:lang w:bidi="ar-MA"/>
        </w:rPr>
        <w:t xml:space="preserve">الجهة </w:t>
      </w:r>
      <w:r w:rsidR="00FA091D" w:rsidRPr="00832590">
        <w:rPr>
          <w:rFonts w:cs="Calibri" w:hint="cs"/>
          <w:sz w:val="44"/>
          <w:szCs w:val="44"/>
          <w:rtl/>
          <w:lang w:bidi="ar-MA"/>
        </w:rPr>
        <w:t>والدولة</w:t>
      </w:r>
      <w:r w:rsidR="008378E2" w:rsidRPr="00832590">
        <w:rPr>
          <w:rFonts w:cs="Calibri" w:hint="cs"/>
          <w:sz w:val="44"/>
          <w:szCs w:val="44"/>
          <w:rtl/>
          <w:lang w:bidi="ar-MA"/>
        </w:rPr>
        <w:t xml:space="preserve">. </w:t>
      </w:r>
      <w:r w:rsidR="00832590">
        <w:rPr>
          <w:rFonts w:cs="Calibri" w:hint="cs"/>
          <w:sz w:val="44"/>
          <w:szCs w:val="44"/>
          <w:rtl/>
          <w:lang w:bidi="ar-MA"/>
        </w:rPr>
        <w:t>ومن شأن</w:t>
      </w:r>
      <w:r w:rsidR="00193230" w:rsidRPr="00832590">
        <w:rPr>
          <w:rFonts w:cs="Calibri" w:hint="cs"/>
          <w:sz w:val="44"/>
          <w:szCs w:val="44"/>
          <w:rtl/>
          <w:lang w:bidi="ar-MA"/>
        </w:rPr>
        <w:t xml:space="preserve"> هذا </w:t>
      </w:r>
      <w:r w:rsidR="00FA091D" w:rsidRPr="00832590">
        <w:rPr>
          <w:rFonts w:cs="Calibri" w:hint="cs"/>
          <w:sz w:val="44"/>
          <w:szCs w:val="44"/>
          <w:rtl/>
          <w:lang w:bidi="ar-MA"/>
        </w:rPr>
        <w:t>الإطار</w:t>
      </w:r>
      <w:r w:rsidR="00193230" w:rsidRPr="00832590">
        <w:rPr>
          <w:rFonts w:cs="Calibri" w:hint="cs"/>
          <w:sz w:val="44"/>
          <w:szCs w:val="44"/>
          <w:rtl/>
          <w:lang w:bidi="ar-MA"/>
        </w:rPr>
        <w:t xml:space="preserve"> التعاقدي </w:t>
      </w:r>
      <w:r w:rsidR="00832590">
        <w:rPr>
          <w:rFonts w:cs="Calibri" w:hint="cs"/>
          <w:sz w:val="44"/>
          <w:szCs w:val="44"/>
          <w:rtl/>
          <w:lang w:bidi="ar-MA"/>
        </w:rPr>
        <w:t xml:space="preserve">أن </w:t>
      </w:r>
      <w:r w:rsidR="00193230" w:rsidRPr="00832590">
        <w:rPr>
          <w:rFonts w:cs="Calibri" w:hint="cs"/>
          <w:sz w:val="44"/>
          <w:szCs w:val="44"/>
          <w:rtl/>
          <w:lang w:bidi="ar-MA"/>
        </w:rPr>
        <w:t>يس</w:t>
      </w:r>
      <w:r w:rsidR="00832590">
        <w:rPr>
          <w:rFonts w:cs="Calibri" w:hint="cs"/>
          <w:sz w:val="44"/>
          <w:szCs w:val="44"/>
          <w:rtl/>
          <w:lang w:bidi="ar-MA"/>
        </w:rPr>
        <w:t>ا</w:t>
      </w:r>
      <w:r w:rsidR="00193230" w:rsidRPr="00832590">
        <w:rPr>
          <w:rFonts w:cs="Calibri" w:hint="cs"/>
          <w:sz w:val="44"/>
          <w:szCs w:val="44"/>
          <w:rtl/>
          <w:lang w:bidi="ar-MA"/>
        </w:rPr>
        <w:t>هم</w:t>
      </w:r>
      <w:r w:rsidR="00832590">
        <w:rPr>
          <w:rFonts w:cs="Calibri" w:hint="cs"/>
          <w:sz w:val="44"/>
          <w:szCs w:val="44"/>
          <w:rtl/>
          <w:lang w:bidi="ar-MA"/>
        </w:rPr>
        <w:t>،</w:t>
      </w:r>
      <w:r w:rsidR="00193230" w:rsidRPr="00832590">
        <w:rPr>
          <w:rFonts w:cs="Calibri" w:hint="cs"/>
          <w:sz w:val="44"/>
          <w:szCs w:val="44"/>
          <w:rtl/>
          <w:lang w:bidi="ar-MA"/>
        </w:rPr>
        <w:t xml:space="preserve"> لامحالة</w:t>
      </w:r>
      <w:r w:rsidR="001E70CA">
        <w:rPr>
          <w:rFonts w:cs="Calibri" w:hint="cs"/>
          <w:sz w:val="44"/>
          <w:szCs w:val="44"/>
          <w:rtl/>
          <w:lang w:bidi="ar-MA"/>
        </w:rPr>
        <w:t>،</w:t>
      </w:r>
      <w:r w:rsidR="00193230" w:rsidRPr="00832590">
        <w:rPr>
          <w:rFonts w:cs="Calibri" w:hint="cs"/>
          <w:sz w:val="44"/>
          <w:szCs w:val="44"/>
          <w:rtl/>
          <w:lang w:bidi="ar-MA"/>
        </w:rPr>
        <w:t xml:space="preserve"> في تسريع وثير</w:t>
      </w:r>
      <w:r w:rsidR="00832590">
        <w:rPr>
          <w:rFonts w:cs="Calibri" w:hint="cs"/>
          <w:sz w:val="44"/>
          <w:szCs w:val="44"/>
          <w:rtl/>
          <w:lang w:bidi="ar-MA"/>
        </w:rPr>
        <w:t>ة</w:t>
      </w:r>
      <w:r w:rsidR="00193230" w:rsidRPr="00832590">
        <w:rPr>
          <w:rFonts w:cs="Calibri" w:hint="cs"/>
          <w:sz w:val="44"/>
          <w:szCs w:val="44"/>
          <w:rtl/>
          <w:lang w:bidi="ar-MA"/>
        </w:rPr>
        <w:t xml:space="preserve"> التعاقد وال</w:t>
      </w:r>
      <w:r w:rsidR="001E70CA">
        <w:rPr>
          <w:rFonts w:cs="Calibri" w:hint="cs"/>
          <w:sz w:val="44"/>
          <w:szCs w:val="44"/>
          <w:rtl/>
          <w:lang w:bidi="ar-MA"/>
        </w:rPr>
        <w:t>إ</w:t>
      </w:r>
      <w:r w:rsidR="00193230" w:rsidRPr="00832590">
        <w:rPr>
          <w:rFonts w:cs="Calibri" w:hint="cs"/>
          <w:sz w:val="44"/>
          <w:szCs w:val="44"/>
          <w:rtl/>
          <w:lang w:bidi="ar-MA"/>
        </w:rPr>
        <w:t>نجاز</w:t>
      </w:r>
      <w:r w:rsidR="00832590">
        <w:rPr>
          <w:rFonts w:cs="Calibri" w:hint="cs"/>
          <w:sz w:val="44"/>
          <w:szCs w:val="44"/>
          <w:rtl/>
          <w:lang w:bidi="ar-MA"/>
        </w:rPr>
        <w:t>،</w:t>
      </w:r>
      <w:r w:rsidR="00193230" w:rsidRPr="00832590">
        <w:rPr>
          <w:rFonts w:cs="Calibri" w:hint="cs"/>
          <w:sz w:val="44"/>
          <w:szCs w:val="44"/>
          <w:rtl/>
          <w:lang w:bidi="ar-MA"/>
        </w:rPr>
        <w:t xml:space="preserve"> لمختلف المشاريع المتضمنة في برنامج </w:t>
      </w:r>
      <w:r w:rsidR="008378E2" w:rsidRPr="00832590">
        <w:rPr>
          <w:rFonts w:cs="Calibri" w:hint="cs"/>
          <w:sz w:val="44"/>
          <w:szCs w:val="44"/>
          <w:rtl/>
          <w:lang w:bidi="ar-MA"/>
        </w:rPr>
        <w:t>التنمية</w:t>
      </w:r>
      <w:r w:rsidR="00193230" w:rsidRPr="00832590">
        <w:rPr>
          <w:rFonts w:cs="Calibri" w:hint="cs"/>
          <w:sz w:val="44"/>
          <w:szCs w:val="44"/>
          <w:rtl/>
          <w:lang w:bidi="ar-MA"/>
        </w:rPr>
        <w:t xml:space="preserve"> الجهوية.</w:t>
      </w:r>
      <w:r w:rsidR="00E23523" w:rsidRPr="00832590">
        <w:rPr>
          <w:rFonts w:cs="Calibri" w:hint="cs"/>
          <w:sz w:val="44"/>
          <w:szCs w:val="44"/>
          <w:rtl/>
          <w:lang w:bidi="ar-MA"/>
        </w:rPr>
        <w:t xml:space="preserve"> </w:t>
      </w:r>
    </w:p>
    <w:p w14:paraId="1818F8F5" w14:textId="63018978" w:rsidR="00980686" w:rsidRPr="00832590" w:rsidRDefault="00E23523" w:rsidP="00832590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sz w:val="44"/>
          <w:szCs w:val="44"/>
          <w:lang w:bidi="ar-MA"/>
        </w:rPr>
      </w:pPr>
      <w:r w:rsidRPr="00832590">
        <w:rPr>
          <w:rFonts w:cs="Calibri" w:hint="cs"/>
          <w:sz w:val="44"/>
          <w:szCs w:val="44"/>
          <w:rtl/>
          <w:lang w:bidi="ar-MA"/>
        </w:rPr>
        <w:lastRenderedPageBreak/>
        <w:t>ونحن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>، كمكتب مسير</w:t>
      </w:r>
      <w:r w:rsidR="001E70CA">
        <w:rPr>
          <w:rFonts w:cs="Calibri" w:hint="cs"/>
          <w:sz w:val="44"/>
          <w:szCs w:val="44"/>
          <w:rtl/>
          <w:lang w:bidi="ar-MA"/>
        </w:rPr>
        <w:t>،</w:t>
      </w:r>
      <w:r w:rsidR="00832590" w:rsidRPr="00832590">
        <w:rPr>
          <w:rFonts w:cs="Calibri" w:hint="cs"/>
          <w:sz w:val="44"/>
          <w:szCs w:val="44"/>
          <w:rtl/>
          <w:lang w:bidi="ar-MA"/>
        </w:rPr>
        <w:t xml:space="preserve"> وكفرق ولجان بهذا المجلس، </w:t>
      </w:r>
      <w:r w:rsidRPr="00832590">
        <w:rPr>
          <w:rFonts w:cs="Calibri" w:hint="cs"/>
          <w:sz w:val="44"/>
          <w:szCs w:val="44"/>
          <w:rtl/>
          <w:lang w:bidi="ar-MA"/>
        </w:rPr>
        <w:t xml:space="preserve">نتطلع </w:t>
      </w:r>
      <w:r w:rsidR="00A5799B" w:rsidRPr="00832590">
        <w:rPr>
          <w:rFonts w:cs="Calibri" w:hint="cs"/>
          <w:sz w:val="44"/>
          <w:szCs w:val="44"/>
          <w:rtl/>
          <w:lang w:bidi="ar-MA"/>
        </w:rPr>
        <w:t>للعمل</w:t>
      </w:r>
      <w:r w:rsidR="007241E4" w:rsidRPr="00832590">
        <w:rPr>
          <w:rFonts w:cs="Calibri" w:hint="cs"/>
          <w:sz w:val="44"/>
          <w:szCs w:val="44"/>
          <w:rtl/>
          <w:lang w:bidi="ar-MA"/>
        </w:rPr>
        <w:t>، كما هو معهود، بجانب ولاية الجهة</w:t>
      </w:r>
      <w:r w:rsidR="001E70CA">
        <w:rPr>
          <w:rFonts w:cs="Calibri" w:hint="cs"/>
          <w:sz w:val="44"/>
          <w:szCs w:val="44"/>
          <w:rtl/>
          <w:lang w:bidi="ar-MA"/>
        </w:rPr>
        <w:t>،</w:t>
      </w:r>
      <w:r w:rsidR="005E3D49" w:rsidRPr="00832590">
        <w:rPr>
          <w:rFonts w:cs="Calibri" w:hint="cs"/>
          <w:sz w:val="44"/>
          <w:szCs w:val="44"/>
          <w:rtl/>
          <w:lang w:bidi="ar-MA"/>
        </w:rPr>
        <w:t xml:space="preserve"> ومع بقية الشركاء</w:t>
      </w:r>
      <w:r w:rsidR="001E70CA">
        <w:rPr>
          <w:rFonts w:cs="Calibri" w:hint="cs"/>
          <w:sz w:val="44"/>
          <w:szCs w:val="44"/>
          <w:rtl/>
          <w:lang w:bidi="ar-MA"/>
        </w:rPr>
        <w:t>،</w:t>
      </w:r>
      <w:r w:rsidR="007241E4" w:rsidRPr="00832590">
        <w:rPr>
          <w:rFonts w:cs="Calibri" w:hint="cs"/>
          <w:sz w:val="44"/>
          <w:szCs w:val="44"/>
          <w:rtl/>
          <w:lang w:bidi="ar-MA"/>
        </w:rPr>
        <w:t xml:space="preserve"> للوصول </w:t>
      </w:r>
      <w:r w:rsidR="001E70CA">
        <w:rPr>
          <w:rFonts w:cs="Calibri" w:hint="cs"/>
          <w:sz w:val="44"/>
          <w:szCs w:val="44"/>
          <w:rtl/>
          <w:lang w:bidi="ar-MA"/>
        </w:rPr>
        <w:t>إ</w:t>
      </w:r>
      <w:r w:rsidR="007241E4" w:rsidRPr="00832590">
        <w:rPr>
          <w:rFonts w:cs="Calibri" w:hint="cs"/>
          <w:sz w:val="44"/>
          <w:szCs w:val="44"/>
          <w:rtl/>
          <w:lang w:bidi="ar-MA"/>
        </w:rPr>
        <w:t>لى النتائج المبتغاة</w:t>
      </w:r>
      <w:r w:rsidR="00344A64" w:rsidRPr="00832590">
        <w:rPr>
          <w:rFonts w:cs="Calibri" w:hint="cs"/>
          <w:sz w:val="44"/>
          <w:szCs w:val="44"/>
          <w:rtl/>
          <w:lang w:bidi="ar-MA"/>
        </w:rPr>
        <w:t xml:space="preserve"> إن شاء الله.</w:t>
      </w:r>
      <w:r w:rsidR="00AD3306" w:rsidRPr="00832590">
        <w:rPr>
          <w:rFonts w:cs="Calibri" w:hint="cs"/>
          <w:sz w:val="44"/>
          <w:szCs w:val="44"/>
          <w:rtl/>
          <w:lang w:bidi="ar-MA"/>
        </w:rPr>
        <w:t xml:space="preserve"> </w:t>
      </w:r>
    </w:p>
    <w:p w14:paraId="6E541B84" w14:textId="77777777" w:rsidR="00E8084B" w:rsidRPr="00E3630A" w:rsidRDefault="00E8084B" w:rsidP="00E8084B">
      <w:pPr>
        <w:pStyle w:val="Paragraphedeliste"/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b/>
          <w:bCs/>
          <w:sz w:val="44"/>
          <w:szCs w:val="44"/>
          <w:rtl/>
          <w:lang w:bidi="ar-MA"/>
        </w:rPr>
      </w:pPr>
      <w:r w:rsidRPr="00E3630A">
        <w:rPr>
          <w:rFonts w:cs="Calibri" w:hint="cs"/>
          <w:b/>
          <w:bCs/>
          <w:sz w:val="44"/>
          <w:szCs w:val="44"/>
          <w:rtl/>
          <w:lang w:bidi="ar-MA"/>
        </w:rPr>
        <w:t>السيد الوالي المحترم،</w:t>
      </w:r>
    </w:p>
    <w:p w14:paraId="2BB09A4E" w14:textId="77777777" w:rsidR="00E8084B" w:rsidRPr="00E3630A" w:rsidRDefault="00E8084B" w:rsidP="00E8084B">
      <w:pPr>
        <w:pStyle w:val="Paragraphedeliste"/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b/>
          <w:bCs/>
          <w:sz w:val="44"/>
          <w:szCs w:val="44"/>
          <w:rtl/>
          <w:lang w:bidi="ar-MA"/>
        </w:rPr>
      </w:pPr>
      <w:r w:rsidRPr="00E3630A">
        <w:rPr>
          <w:rFonts w:cs="Calibri" w:hint="cs"/>
          <w:b/>
          <w:bCs/>
          <w:sz w:val="44"/>
          <w:szCs w:val="44"/>
          <w:rtl/>
          <w:lang w:bidi="ar-MA"/>
        </w:rPr>
        <w:t>السيدات والسادة أعضاء المجلس الموقر،</w:t>
      </w:r>
    </w:p>
    <w:p w14:paraId="311C65D9" w14:textId="77777777" w:rsidR="00E8084B" w:rsidRPr="00E3630A" w:rsidRDefault="00E8084B" w:rsidP="00E8084B">
      <w:pPr>
        <w:pStyle w:val="Paragraphedeliste"/>
        <w:shd w:val="clear" w:color="auto" w:fill="F2F2F2" w:themeFill="background1" w:themeFillShade="F2"/>
        <w:bidi/>
        <w:spacing w:line="360" w:lineRule="auto"/>
        <w:ind w:left="-188"/>
        <w:jc w:val="both"/>
        <w:rPr>
          <w:rFonts w:cs="Calibri"/>
          <w:b/>
          <w:bCs/>
          <w:sz w:val="44"/>
          <w:szCs w:val="44"/>
          <w:rtl/>
          <w:lang w:bidi="ar-MA"/>
        </w:rPr>
      </w:pPr>
      <w:r w:rsidRPr="00E3630A">
        <w:rPr>
          <w:rFonts w:cs="Calibri" w:hint="cs"/>
          <w:b/>
          <w:bCs/>
          <w:sz w:val="44"/>
          <w:szCs w:val="44"/>
          <w:rtl/>
          <w:lang w:bidi="ar-MA"/>
        </w:rPr>
        <w:t>الحضور الكريم،</w:t>
      </w:r>
    </w:p>
    <w:p w14:paraId="297C028F" w14:textId="4F66559A" w:rsidR="00E8084B" w:rsidRPr="00E8084B" w:rsidRDefault="00E21CC9" w:rsidP="00CB7195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bidi/>
        <w:spacing w:line="360" w:lineRule="auto"/>
        <w:ind w:left="-142" w:hanging="425"/>
        <w:jc w:val="both"/>
        <w:rPr>
          <w:rFonts w:cs="Calibri"/>
          <w:sz w:val="44"/>
          <w:szCs w:val="44"/>
          <w:lang w:bidi="ar-MA"/>
        </w:rPr>
      </w:pPr>
      <w:r w:rsidRPr="00E3630A">
        <w:rPr>
          <w:rFonts w:cs="Calibri" w:hint="cs"/>
          <w:sz w:val="44"/>
          <w:szCs w:val="44"/>
          <w:rtl/>
          <w:lang w:bidi="ar-MA"/>
        </w:rPr>
        <w:t xml:space="preserve">في </w:t>
      </w:r>
      <w:r w:rsidR="00E3630A" w:rsidRPr="00E3630A">
        <w:rPr>
          <w:rFonts w:cs="Calibri" w:hint="cs"/>
          <w:sz w:val="44"/>
          <w:szCs w:val="44"/>
          <w:rtl/>
          <w:lang w:bidi="ar-MA"/>
        </w:rPr>
        <w:t>إطار</w:t>
      </w:r>
      <w:r w:rsidRPr="00E3630A">
        <w:rPr>
          <w:rFonts w:cs="Calibri" w:hint="cs"/>
          <w:sz w:val="44"/>
          <w:szCs w:val="44"/>
          <w:rtl/>
          <w:lang w:bidi="ar-MA"/>
        </w:rPr>
        <w:t xml:space="preserve"> التحضير لأشغال </w:t>
      </w:r>
      <w:r w:rsidR="00B83261" w:rsidRPr="00E3630A">
        <w:rPr>
          <w:rFonts w:cs="Calibri" w:hint="cs"/>
          <w:sz w:val="44"/>
          <w:szCs w:val="44"/>
          <w:rtl/>
          <w:lang w:bidi="ar-MA"/>
        </w:rPr>
        <w:t>دورتنا هاته</w:t>
      </w:r>
      <w:r w:rsidRPr="00E3630A">
        <w:rPr>
          <w:rFonts w:cs="Calibri" w:hint="cs"/>
          <w:sz w:val="44"/>
          <w:szCs w:val="44"/>
          <w:rtl/>
          <w:lang w:bidi="ar-MA"/>
        </w:rPr>
        <w:t>،</w:t>
      </w:r>
      <w:r w:rsidR="00E8084B" w:rsidRPr="00E3630A">
        <w:rPr>
          <w:rFonts w:cs="Calibri"/>
          <w:sz w:val="44"/>
          <w:szCs w:val="44"/>
          <w:lang w:bidi="ar-MA"/>
        </w:rPr>
        <w:t> </w:t>
      </w:r>
      <w:r w:rsidR="00E8084B" w:rsidRPr="00E3630A">
        <w:rPr>
          <w:rFonts w:cs="Calibri" w:hint="cs"/>
          <w:sz w:val="44"/>
          <w:szCs w:val="44"/>
          <w:rtl/>
          <w:lang w:bidi="ar-MA"/>
        </w:rPr>
        <w:t>عَمِلنا،</w:t>
      </w:r>
      <w:r w:rsidR="00942AA3" w:rsidRPr="00E3630A">
        <w:rPr>
          <w:rFonts w:cs="Calibri" w:hint="cs"/>
          <w:sz w:val="44"/>
          <w:szCs w:val="44"/>
          <w:rtl/>
          <w:lang w:bidi="ar-MA"/>
        </w:rPr>
        <w:t xml:space="preserve"> ك</w:t>
      </w:r>
      <w:r w:rsidR="00E8084B" w:rsidRPr="00E3630A">
        <w:rPr>
          <w:rFonts w:cs="Calibri" w:hint="cs"/>
          <w:sz w:val="44"/>
          <w:szCs w:val="44"/>
          <w:rtl/>
          <w:lang w:bidi="ar-MA"/>
        </w:rPr>
        <w:t>مكتب</w:t>
      </w:r>
      <w:r w:rsidR="00942AA3" w:rsidRPr="00E3630A">
        <w:rPr>
          <w:rFonts w:cs="Calibri" w:hint="cs"/>
          <w:sz w:val="44"/>
          <w:szCs w:val="44"/>
          <w:rtl/>
          <w:lang w:bidi="ar-MA"/>
        </w:rPr>
        <w:t xml:space="preserve"> مسير</w:t>
      </w:r>
      <w:r w:rsidR="00E8084B" w:rsidRPr="00E8084B">
        <w:rPr>
          <w:rFonts w:cs="Calibri" w:hint="cs"/>
          <w:sz w:val="44"/>
          <w:szCs w:val="44"/>
          <w:rtl/>
          <w:lang w:bidi="ar-MA"/>
        </w:rPr>
        <w:t>، على برمجة مجموعة من الاتفاقيات التي تترجم مشاريع البرنامج الجهوي للتنمية 20</w:t>
      </w:r>
      <w:r w:rsidR="001E70CA">
        <w:rPr>
          <w:rFonts w:cs="Calibri" w:hint="cs"/>
          <w:sz w:val="44"/>
          <w:szCs w:val="44"/>
          <w:rtl/>
          <w:lang w:bidi="ar-MA"/>
        </w:rPr>
        <w:t>22</w:t>
      </w:r>
      <w:r w:rsidR="00E8084B" w:rsidRPr="00E8084B">
        <w:rPr>
          <w:rFonts w:cs="Calibri" w:hint="cs"/>
          <w:sz w:val="44"/>
          <w:szCs w:val="44"/>
          <w:rtl/>
          <w:lang w:bidi="ar-MA"/>
        </w:rPr>
        <w:t>-2027</w:t>
      </w:r>
      <w:r w:rsidR="001E70CA">
        <w:rPr>
          <w:rFonts w:cs="Calibri" w:hint="cs"/>
          <w:sz w:val="44"/>
          <w:szCs w:val="44"/>
          <w:rtl/>
          <w:lang w:bidi="ar-MA"/>
        </w:rPr>
        <w:t>؛</w:t>
      </w:r>
      <w:r w:rsidR="00E8084B" w:rsidRPr="00E8084B">
        <w:rPr>
          <w:rFonts w:cs="Calibri" w:hint="cs"/>
          <w:sz w:val="44"/>
          <w:szCs w:val="44"/>
          <w:rtl/>
          <w:lang w:bidi="ar-MA"/>
        </w:rPr>
        <w:t xml:space="preserve"> حيث تم </w:t>
      </w:r>
      <w:r w:rsidR="00E8084B">
        <w:rPr>
          <w:rFonts w:cs="Calibri" w:hint="cs"/>
          <w:sz w:val="44"/>
          <w:szCs w:val="44"/>
          <w:rtl/>
          <w:lang w:bidi="ar-MA"/>
        </w:rPr>
        <w:t>إ</w:t>
      </w:r>
      <w:r w:rsidR="00E8084B" w:rsidRPr="00E8084B">
        <w:rPr>
          <w:rFonts w:cs="Calibri" w:hint="cs"/>
          <w:sz w:val="44"/>
          <w:szCs w:val="44"/>
          <w:rtl/>
          <w:lang w:bidi="ar-MA"/>
        </w:rPr>
        <w:t xml:space="preserve">عداد مجموعة من الاتفاقيات مع القِطَاعات الحكومية المَعْنِيَّة، </w:t>
      </w:r>
      <w:r w:rsidR="00E3630A">
        <w:rPr>
          <w:rFonts w:cs="Calibri" w:hint="cs"/>
          <w:sz w:val="44"/>
          <w:szCs w:val="44"/>
          <w:rtl/>
          <w:lang w:bidi="ar-MA"/>
        </w:rPr>
        <w:t>و</w:t>
      </w:r>
      <w:r w:rsidR="00E8084B" w:rsidRPr="00E8084B">
        <w:rPr>
          <w:rFonts w:cs="Calibri" w:hint="cs"/>
          <w:sz w:val="44"/>
          <w:szCs w:val="44"/>
          <w:rtl/>
          <w:lang w:bidi="ar-MA"/>
        </w:rPr>
        <w:t xml:space="preserve">تَهُمُّ، عِدَّة قِطَاعات ومَجَالات، </w:t>
      </w:r>
      <w:r w:rsidR="00E3630A">
        <w:rPr>
          <w:rFonts w:cs="Calibri" w:hint="cs"/>
          <w:sz w:val="44"/>
          <w:szCs w:val="44"/>
          <w:rtl/>
          <w:lang w:bidi="ar-MA"/>
        </w:rPr>
        <w:t>كما يلي</w:t>
      </w:r>
      <w:r w:rsidR="00E8084B">
        <w:rPr>
          <w:rFonts w:cs="Calibri" w:hint="cs"/>
          <w:sz w:val="44"/>
          <w:szCs w:val="44"/>
          <w:rtl/>
          <w:lang w:bidi="ar-MA"/>
        </w:rPr>
        <w:t>:</w:t>
      </w:r>
      <w:r w:rsidR="00E8084B" w:rsidRPr="00E8084B">
        <w:rPr>
          <w:rFonts w:cs="Calibri" w:hint="cs"/>
          <w:sz w:val="44"/>
          <w:szCs w:val="44"/>
          <w:rtl/>
          <w:lang w:bidi="ar-MA"/>
        </w:rPr>
        <w:t xml:space="preserve">   </w:t>
      </w:r>
    </w:p>
    <w:p w14:paraId="157B01CB" w14:textId="77777777" w:rsidR="00E8084B" w:rsidRPr="00E8084B" w:rsidRDefault="00E8084B" w:rsidP="00E8084B">
      <w:pPr>
        <w:pStyle w:val="Paragraphedeliste"/>
        <w:numPr>
          <w:ilvl w:val="1"/>
          <w:numId w:val="2"/>
        </w:numPr>
        <w:shd w:val="clear" w:color="auto" w:fill="F2F2F2" w:themeFill="background1" w:themeFillShade="F2"/>
        <w:bidi/>
        <w:spacing w:line="360" w:lineRule="auto"/>
        <w:ind w:left="567"/>
        <w:jc w:val="both"/>
        <w:rPr>
          <w:rFonts w:cs="Calibri"/>
          <w:sz w:val="44"/>
          <w:szCs w:val="44"/>
          <w:lang w:bidi="ar-MA"/>
        </w:rPr>
      </w:pPr>
      <w:r w:rsidRPr="00E8084B">
        <w:rPr>
          <w:rFonts w:cs="Calibri" w:hint="cs"/>
          <w:sz w:val="44"/>
          <w:szCs w:val="44"/>
          <w:rtl/>
          <w:lang w:bidi="ar-MA"/>
        </w:rPr>
        <w:t xml:space="preserve">مشاريع ذات وَقْع اجتماعي، بِهَدف الادماج الاقتصادي والثقافي والرياضي والاجتماعي، للشباب والمرأة والطُّفولة. </w:t>
      </w:r>
    </w:p>
    <w:p w14:paraId="2B00740E" w14:textId="17703005" w:rsidR="00E8084B" w:rsidRPr="00E8084B" w:rsidRDefault="00E8084B" w:rsidP="00E8084B">
      <w:pPr>
        <w:pStyle w:val="Paragraphedeliste"/>
        <w:numPr>
          <w:ilvl w:val="1"/>
          <w:numId w:val="2"/>
        </w:numPr>
        <w:shd w:val="clear" w:color="auto" w:fill="F2F2F2" w:themeFill="background1" w:themeFillShade="F2"/>
        <w:bidi/>
        <w:spacing w:line="360" w:lineRule="auto"/>
        <w:ind w:left="567"/>
        <w:jc w:val="both"/>
        <w:rPr>
          <w:rFonts w:cs="Calibri"/>
          <w:sz w:val="44"/>
          <w:szCs w:val="44"/>
          <w:lang w:bidi="ar-MA"/>
        </w:rPr>
      </w:pPr>
      <w:r w:rsidRPr="00E8084B">
        <w:rPr>
          <w:rFonts w:cs="Calibri" w:hint="cs"/>
          <w:sz w:val="44"/>
          <w:szCs w:val="44"/>
          <w:rtl/>
          <w:lang w:bidi="ar-MA"/>
        </w:rPr>
        <w:t xml:space="preserve">مشاريع ذات بُعْد اقتصادي، بهدف توفير الشغل </w:t>
      </w:r>
      <w:r>
        <w:rPr>
          <w:rFonts w:cs="Calibri" w:hint="cs"/>
          <w:sz w:val="44"/>
          <w:szCs w:val="44"/>
          <w:rtl/>
          <w:lang w:bidi="ar-MA"/>
        </w:rPr>
        <w:t xml:space="preserve">وجذب الاستثمار </w:t>
      </w:r>
      <w:r w:rsidRPr="00E8084B">
        <w:rPr>
          <w:rFonts w:cs="Calibri" w:hint="cs"/>
          <w:sz w:val="44"/>
          <w:szCs w:val="44"/>
          <w:rtl/>
          <w:lang w:bidi="ar-MA"/>
        </w:rPr>
        <w:t>والنهوض بالاقتصاد الجهوي.</w:t>
      </w:r>
    </w:p>
    <w:p w14:paraId="4B71167A" w14:textId="629D028C" w:rsidR="00E8084B" w:rsidRPr="00E8084B" w:rsidRDefault="00E8084B" w:rsidP="00E8084B">
      <w:pPr>
        <w:pStyle w:val="Paragraphedeliste"/>
        <w:numPr>
          <w:ilvl w:val="1"/>
          <w:numId w:val="2"/>
        </w:numPr>
        <w:shd w:val="clear" w:color="auto" w:fill="F2F2F2" w:themeFill="background1" w:themeFillShade="F2"/>
        <w:bidi/>
        <w:spacing w:line="360" w:lineRule="auto"/>
        <w:ind w:left="567"/>
        <w:jc w:val="both"/>
        <w:rPr>
          <w:rFonts w:cs="Calibri"/>
          <w:sz w:val="44"/>
          <w:szCs w:val="44"/>
          <w:lang w:bidi="ar-MA"/>
        </w:rPr>
      </w:pPr>
      <w:r w:rsidRPr="00E8084B">
        <w:rPr>
          <w:rFonts w:cs="Calibri" w:hint="cs"/>
          <w:sz w:val="44"/>
          <w:szCs w:val="44"/>
          <w:rtl/>
          <w:lang w:bidi="ar-MA"/>
        </w:rPr>
        <w:t xml:space="preserve">مشاريع مرتبطة بتهيئة وهَيْكلة المجالات القروية والحضرية بالجهة، تهيئة المراكز </w:t>
      </w:r>
      <w:r w:rsidRPr="00E3630A">
        <w:rPr>
          <w:rFonts w:cs="Calibri" w:hint="cs"/>
          <w:sz w:val="44"/>
          <w:szCs w:val="44"/>
          <w:rtl/>
          <w:lang w:bidi="ar-MA"/>
        </w:rPr>
        <w:t xml:space="preserve">القروية، </w:t>
      </w:r>
      <w:r w:rsidR="0093627C" w:rsidRPr="00E3630A">
        <w:rPr>
          <w:rFonts w:cs="Calibri" w:hint="cs"/>
          <w:sz w:val="44"/>
          <w:szCs w:val="44"/>
          <w:rtl/>
          <w:lang w:bidi="ar-MA"/>
        </w:rPr>
        <w:t>وغيرها.</w:t>
      </w:r>
    </w:p>
    <w:p w14:paraId="4C78148C" w14:textId="77777777" w:rsidR="00E8084B" w:rsidRPr="00E8084B" w:rsidRDefault="00E8084B" w:rsidP="00E8084B">
      <w:pPr>
        <w:pStyle w:val="Paragraphedeliste"/>
        <w:numPr>
          <w:ilvl w:val="1"/>
          <w:numId w:val="2"/>
        </w:numPr>
        <w:shd w:val="clear" w:color="auto" w:fill="F2F2F2" w:themeFill="background1" w:themeFillShade="F2"/>
        <w:bidi/>
        <w:spacing w:line="360" w:lineRule="auto"/>
        <w:ind w:left="567"/>
        <w:jc w:val="both"/>
        <w:rPr>
          <w:rFonts w:cs="Calibri"/>
          <w:sz w:val="44"/>
          <w:szCs w:val="44"/>
          <w:lang w:bidi="ar-MA"/>
        </w:rPr>
      </w:pPr>
      <w:r w:rsidRPr="00E8084B">
        <w:rPr>
          <w:rFonts w:cs="Calibri" w:hint="cs"/>
          <w:sz w:val="44"/>
          <w:szCs w:val="44"/>
          <w:rtl/>
          <w:lang w:bidi="ar-MA"/>
        </w:rPr>
        <w:lastRenderedPageBreak/>
        <w:t>مشاريع مرتبطة بتعزيز وتقوية البنيات التحتية للجهة،</w:t>
      </w:r>
    </w:p>
    <w:p w14:paraId="35B90A9D" w14:textId="77777777" w:rsidR="00E8084B" w:rsidRPr="00C75DB1" w:rsidRDefault="00E8084B" w:rsidP="00E8084B">
      <w:pPr>
        <w:pStyle w:val="Paragraphedeliste"/>
        <w:numPr>
          <w:ilvl w:val="1"/>
          <w:numId w:val="2"/>
        </w:numPr>
        <w:shd w:val="clear" w:color="auto" w:fill="F2F2F2" w:themeFill="background1" w:themeFillShade="F2"/>
        <w:bidi/>
        <w:spacing w:line="360" w:lineRule="auto"/>
        <w:ind w:left="567"/>
        <w:jc w:val="both"/>
        <w:rPr>
          <w:rFonts w:cs="Calibri"/>
          <w:sz w:val="44"/>
          <w:szCs w:val="44"/>
          <w:lang w:bidi="ar-MA"/>
        </w:rPr>
      </w:pPr>
      <w:r w:rsidRPr="00E8084B">
        <w:rPr>
          <w:rFonts w:cs="Calibri" w:hint="cs"/>
          <w:sz w:val="44"/>
          <w:szCs w:val="44"/>
          <w:rtl/>
          <w:lang w:bidi="ar-MA"/>
        </w:rPr>
        <w:t>مشاريع تهم إحداث أسواق الجملة وأسواق المواشي ومجازر عصرية</w:t>
      </w:r>
      <w:r w:rsidRPr="00C75DB1">
        <w:rPr>
          <w:rFonts w:cs="Calibri" w:hint="cs"/>
          <w:sz w:val="44"/>
          <w:szCs w:val="44"/>
          <w:rtl/>
          <w:lang w:bidi="ar-MA"/>
        </w:rPr>
        <w:t>، وتأهيل الأسواق الأسبوعية،</w:t>
      </w:r>
    </w:p>
    <w:p w14:paraId="16D8F504" w14:textId="77777777" w:rsidR="00E8084B" w:rsidRPr="00C75DB1" w:rsidRDefault="00E8084B" w:rsidP="00E8084B">
      <w:pPr>
        <w:pStyle w:val="Paragraphedeliste"/>
        <w:numPr>
          <w:ilvl w:val="1"/>
          <w:numId w:val="2"/>
        </w:numPr>
        <w:shd w:val="clear" w:color="auto" w:fill="F2F2F2" w:themeFill="background1" w:themeFillShade="F2"/>
        <w:bidi/>
        <w:spacing w:line="360" w:lineRule="auto"/>
        <w:ind w:left="567"/>
        <w:jc w:val="both"/>
        <w:rPr>
          <w:rFonts w:cs="Calibri"/>
          <w:sz w:val="44"/>
          <w:szCs w:val="44"/>
          <w:lang w:bidi="ar-MA"/>
        </w:rPr>
      </w:pPr>
      <w:r w:rsidRPr="00C75DB1">
        <w:rPr>
          <w:rFonts w:cs="Calibri" w:hint="cs"/>
          <w:sz w:val="44"/>
          <w:szCs w:val="44"/>
          <w:rtl/>
          <w:lang w:bidi="ar-MA"/>
        </w:rPr>
        <w:t>مشاريع تهم النهوض بالبنيات التحتية الثقافية والتنشيط الفني والترفيهي بالجهة.</w:t>
      </w:r>
    </w:p>
    <w:p w14:paraId="5ED4F15C" w14:textId="460C04FF" w:rsidR="00E3630A" w:rsidRDefault="00B97D71" w:rsidP="00D956AC">
      <w:pPr>
        <w:pStyle w:val="Paragraphedeliste"/>
        <w:numPr>
          <w:ilvl w:val="0"/>
          <w:numId w:val="2"/>
        </w:numPr>
        <w:shd w:val="clear" w:color="auto" w:fill="F2F2F2" w:themeFill="background1" w:themeFillShade="F2"/>
        <w:bidi/>
        <w:spacing w:line="360" w:lineRule="auto"/>
        <w:jc w:val="both"/>
        <w:rPr>
          <w:rFonts w:cs="Calibri"/>
          <w:sz w:val="44"/>
          <w:szCs w:val="44"/>
          <w:lang w:bidi="ar-MA"/>
        </w:rPr>
      </w:pPr>
      <w:r w:rsidRPr="00C75DB1">
        <w:rPr>
          <w:rFonts w:cs="Calibri" w:hint="cs"/>
          <w:sz w:val="44"/>
          <w:szCs w:val="44"/>
          <w:rtl/>
          <w:lang w:bidi="ar-MA"/>
        </w:rPr>
        <w:t xml:space="preserve">ومن </w:t>
      </w:r>
      <w:r w:rsidR="006809AD" w:rsidRPr="00C75DB1">
        <w:rPr>
          <w:rFonts w:cs="Calibri" w:hint="cs"/>
          <w:sz w:val="44"/>
          <w:szCs w:val="44"/>
          <w:rtl/>
          <w:lang w:bidi="ar-MA"/>
        </w:rPr>
        <w:t xml:space="preserve">بين </w:t>
      </w:r>
      <w:r w:rsidRPr="00C75DB1">
        <w:rPr>
          <w:rFonts w:cs="Calibri" w:hint="cs"/>
          <w:sz w:val="44"/>
          <w:szCs w:val="44"/>
          <w:rtl/>
          <w:lang w:bidi="ar-MA"/>
        </w:rPr>
        <w:t xml:space="preserve">المشاريع التي </w:t>
      </w:r>
      <w:r w:rsidR="00C423E9" w:rsidRPr="00C75DB1">
        <w:rPr>
          <w:rFonts w:cs="Calibri" w:hint="cs"/>
          <w:sz w:val="44"/>
          <w:szCs w:val="44"/>
          <w:rtl/>
          <w:lang w:bidi="ar-MA"/>
        </w:rPr>
        <w:t xml:space="preserve">نعتز </w:t>
      </w:r>
      <w:r w:rsidR="00643198" w:rsidRPr="00C75DB1">
        <w:rPr>
          <w:rFonts w:cs="Calibri" w:hint="cs"/>
          <w:sz w:val="44"/>
          <w:szCs w:val="44"/>
          <w:rtl/>
          <w:lang w:bidi="ar-MA"/>
        </w:rPr>
        <w:t>بإخراجها</w:t>
      </w:r>
      <w:r w:rsidR="00C423E9" w:rsidRPr="00C75DB1">
        <w:rPr>
          <w:rFonts w:cs="Calibri" w:hint="cs"/>
          <w:sz w:val="44"/>
          <w:szCs w:val="44"/>
          <w:rtl/>
          <w:lang w:bidi="ar-MA"/>
        </w:rPr>
        <w:t xml:space="preserve"> </w:t>
      </w:r>
      <w:r w:rsidR="0069365E">
        <w:rPr>
          <w:rFonts w:cs="Calibri" w:hint="cs"/>
          <w:sz w:val="44"/>
          <w:szCs w:val="44"/>
          <w:rtl/>
          <w:lang w:bidi="ar-MA"/>
        </w:rPr>
        <w:t>إ</w:t>
      </w:r>
      <w:r w:rsidR="00C423E9" w:rsidRPr="00C75DB1">
        <w:rPr>
          <w:rFonts w:cs="Calibri" w:hint="cs"/>
          <w:sz w:val="44"/>
          <w:szCs w:val="44"/>
          <w:rtl/>
          <w:lang w:bidi="ar-MA"/>
        </w:rPr>
        <w:t>لى حيز الوجود في هذه الدورة</w:t>
      </w:r>
      <w:r w:rsidR="00643198" w:rsidRPr="00C75DB1">
        <w:rPr>
          <w:rFonts w:cs="Calibri" w:hint="cs"/>
          <w:sz w:val="44"/>
          <w:szCs w:val="44"/>
          <w:rtl/>
          <w:lang w:bidi="ar-MA"/>
        </w:rPr>
        <w:t>:</w:t>
      </w:r>
      <w:r w:rsidR="00C423E9" w:rsidRPr="00C75DB1">
        <w:rPr>
          <w:rFonts w:cs="Calibri" w:hint="cs"/>
          <w:sz w:val="44"/>
          <w:szCs w:val="44"/>
          <w:rtl/>
          <w:lang w:bidi="ar-MA"/>
        </w:rPr>
        <w:t xml:space="preserve"> </w:t>
      </w:r>
      <w:r w:rsidR="00C423E9" w:rsidRPr="00C75DB1">
        <w:rPr>
          <w:rFonts w:cs="Calibri"/>
          <w:sz w:val="44"/>
          <w:szCs w:val="44"/>
          <w:rtl/>
          <w:lang w:bidi="ar-MA"/>
        </w:rPr>
        <w:t>صندوق دَعْم ال</w:t>
      </w:r>
      <w:r w:rsidR="00C423E9" w:rsidRPr="00C75DB1">
        <w:rPr>
          <w:rFonts w:cs="Calibri" w:hint="cs"/>
          <w:sz w:val="44"/>
          <w:szCs w:val="44"/>
          <w:rtl/>
          <w:lang w:bidi="ar-MA"/>
        </w:rPr>
        <w:t>مقاولات وجذب الاستثمار وإنعاش الشغل</w:t>
      </w:r>
      <w:r w:rsidR="00C423E9" w:rsidRPr="00C75DB1">
        <w:rPr>
          <w:rFonts w:cs="Calibri"/>
          <w:sz w:val="44"/>
          <w:szCs w:val="44"/>
          <w:rtl/>
          <w:lang w:bidi="ar-MA"/>
        </w:rPr>
        <w:t xml:space="preserve"> بالجهة</w:t>
      </w:r>
      <w:r w:rsidR="00C423E9" w:rsidRPr="00C75DB1">
        <w:rPr>
          <w:rFonts w:cs="Calibri" w:hint="cs"/>
          <w:sz w:val="44"/>
          <w:szCs w:val="44"/>
          <w:rtl/>
          <w:lang w:bidi="ar-MA"/>
        </w:rPr>
        <w:t xml:space="preserve"> (</w:t>
      </w:r>
      <w:r w:rsidR="0069365E">
        <w:rPr>
          <w:rFonts w:cs="Calibri"/>
          <w:sz w:val="44"/>
          <w:szCs w:val="44"/>
          <w:lang w:bidi="ar-MA"/>
        </w:rPr>
        <w:t>NORDRV</w:t>
      </w:r>
      <w:r w:rsidR="00C423E9" w:rsidRPr="00C75DB1">
        <w:rPr>
          <w:rFonts w:cs="Calibri" w:hint="cs"/>
          <w:sz w:val="44"/>
          <w:szCs w:val="44"/>
          <w:rtl/>
          <w:lang w:bidi="ar-MA"/>
        </w:rPr>
        <w:t>)</w:t>
      </w:r>
      <w:r w:rsidR="001E6F1C" w:rsidRPr="00C75DB1">
        <w:rPr>
          <w:rFonts w:cs="Calibri" w:hint="cs"/>
          <w:sz w:val="44"/>
          <w:szCs w:val="44"/>
          <w:rtl/>
          <w:lang w:bidi="ar-MA"/>
        </w:rPr>
        <w:t xml:space="preserve">. والذي </w:t>
      </w:r>
      <w:r w:rsidR="00643198" w:rsidRPr="00C75DB1">
        <w:rPr>
          <w:rFonts w:cs="Calibri" w:hint="cs"/>
          <w:sz w:val="44"/>
          <w:szCs w:val="44"/>
          <w:rtl/>
          <w:lang w:bidi="ar-MA"/>
        </w:rPr>
        <w:t>ي</w:t>
      </w:r>
      <w:r w:rsidR="0069365E">
        <w:rPr>
          <w:rFonts w:cs="Calibri" w:hint="cs"/>
          <w:sz w:val="44"/>
          <w:szCs w:val="44"/>
          <w:rtl/>
          <w:lang w:bidi="ar-MA"/>
        </w:rPr>
        <w:t>ُ</w:t>
      </w:r>
      <w:r w:rsidR="00643198" w:rsidRPr="00C75DB1">
        <w:rPr>
          <w:rFonts w:cs="Calibri" w:hint="cs"/>
          <w:sz w:val="44"/>
          <w:szCs w:val="44"/>
          <w:rtl/>
          <w:lang w:bidi="ar-MA"/>
        </w:rPr>
        <w:t>ع</w:t>
      </w:r>
      <w:r w:rsidR="0069365E">
        <w:rPr>
          <w:rFonts w:cs="Calibri" w:hint="cs"/>
          <w:sz w:val="44"/>
          <w:szCs w:val="44"/>
          <w:rtl/>
          <w:lang w:bidi="ar-MA"/>
        </w:rPr>
        <w:t>َ</w:t>
      </w:r>
      <w:r w:rsidR="00643198" w:rsidRPr="00C75DB1">
        <w:rPr>
          <w:rFonts w:cs="Calibri" w:hint="cs"/>
          <w:sz w:val="44"/>
          <w:szCs w:val="44"/>
          <w:rtl/>
          <w:lang w:bidi="ar-MA"/>
        </w:rPr>
        <w:t>د ت</w:t>
      </w:r>
      <w:r w:rsidR="0034359F" w:rsidRPr="00C75DB1">
        <w:rPr>
          <w:rFonts w:cs="Calibri" w:hint="cs"/>
          <w:sz w:val="44"/>
          <w:szCs w:val="44"/>
          <w:rtl/>
          <w:lang w:bidi="ar-MA"/>
        </w:rPr>
        <w:t xml:space="preserve">جسيدا </w:t>
      </w:r>
      <w:r w:rsidR="001E6F1C" w:rsidRPr="00C75DB1">
        <w:rPr>
          <w:rFonts w:cs="Calibri" w:hint="cs"/>
          <w:sz w:val="44"/>
          <w:szCs w:val="44"/>
          <w:rtl/>
          <w:lang w:bidi="ar-MA"/>
        </w:rPr>
        <w:t>لإرادة</w:t>
      </w:r>
      <w:r w:rsidR="0034359F" w:rsidRPr="00C75DB1">
        <w:rPr>
          <w:rFonts w:cs="Calibri" w:hint="cs"/>
          <w:sz w:val="44"/>
          <w:szCs w:val="44"/>
          <w:rtl/>
          <w:lang w:bidi="ar-MA"/>
        </w:rPr>
        <w:t xml:space="preserve"> المجلس في ممارسة </w:t>
      </w:r>
      <w:r w:rsidR="001E6F1C" w:rsidRPr="00C75DB1">
        <w:rPr>
          <w:rFonts w:cs="Calibri" w:hint="cs"/>
          <w:sz w:val="44"/>
          <w:szCs w:val="44"/>
          <w:rtl/>
          <w:lang w:bidi="ar-MA"/>
        </w:rPr>
        <w:t>اختصاصاته</w:t>
      </w:r>
      <w:r w:rsidR="0034359F" w:rsidRPr="00C75DB1">
        <w:rPr>
          <w:rFonts w:cs="Calibri" w:hint="cs"/>
          <w:sz w:val="44"/>
          <w:szCs w:val="44"/>
          <w:rtl/>
          <w:lang w:bidi="ar-MA"/>
        </w:rPr>
        <w:t xml:space="preserve"> الذاتية في مجال التنمية الاقتصادية ودعم المقاولات، كما ي</w:t>
      </w:r>
      <w:r w:rsidR="0069365E">
        <w:rPr>
          <w:rFonts w:cs="Calibri" w:hint="cs"/>
          <w:sz w:val="44"/>
          <w:szCs w:val="44"/>
          <w:rtl/>
          <w:lang w:bidi="ar-MA"/>
        </w:rPr>
        <w:t>ُ</w:t>
      </w:r>
      <w:r w:rsidR="0034359F" w:rsidRPr="00C75DB1">
        <w:rPr>
          <w:rFonts w:cs="Calibri" w:hint="cs"/>
          <w:sz w:val="44"/>
          <w:szCs w:val="44"/>
          <w:rtl/>
          <w:lang w:bidi="ar-MA"/>
        </w:rPr>
        <w:t>ع</w:t>
      </w:r>
      <w:r w:rsidR="0069365E">
        <w:rPr>
          <w:rFonts w:cs="Calibri" w:hint="cs"/>
          <w:sz w:val="44"/>
          <w:szCs w:val="44"/>
          <w:rtl/>
          <w:lang w:bidi="ar-MA"/>
        </w:rPr>
        <w:t>َ</w:t>
      </w:r>
      <w:r w:rsidR="0034359F" w:rsidRPr="00C75DB1">
        <w:rPr>
          <w:rFonts w:cs="Calibri" w:hint="cs"/>
          <w:sz w:val="44"/>
          <w:szCs w:val="44"/>
          <w:rtl/>
          <w:lang w:bidi="ar-MA"/>
        </w:rPr>
        <w:t xml:space="preserve">د </w:t>
      </w:r>
      <w:r w:rsidR="005A0E34" w:rsidRPr="00C75DB1">
        <w:rPr>
          <w:rFonts w:cs="Calibri" w:hint="cs"/>
          <w:sz w:val="44"/>
          <w:szCs w:val="44"/>
          <w:rtl/>
          <w:lang w:bidi="ar-MA"/>
        </w:rPr>
        <w:t>مثالا ي</w:t>
      </w:r>
      <w:r w:rsidR="0069365E">
        <w:rPr>
          <w:rFonts w:cs="Calibri" w:hint="cs"/>
          <w:sz w:val="44"/>
          <w:szCs w:val="44"/>
          <w:rtl/>
          <w:lang w:bidi="ar-MA"/>
        </w:rPr>
        <w:t>ُ</w:t>
      </w:r>
      <w:r w:rsidR="005A0E34" w:rsidRPr="00C75DB1">
        <w:rPr>
          <w:rFonts w:cs="Calibri" w:hint="cs"/>
          <w:sz w:val="44"/>
          <w:szCs w:val="44"/>
          <w:rtl/>
          <w:lang w:bidi="ar-MA"/>
        </w:rPr>
        <w:t>حتذ</w:t>
      </w:r>
      <w:r w:rsidR="0069365E">
        <w:rPr>
          <w:rFonts w:cs="Calibri" w:hint="cs"/>
          <w:sz w:val="44"/>
          <w:szCs w:val="44"/>
          <w:rtl/>
          <w:lang w:bidi="ar-MA"/>
        </w:rPr>
        <w:t>َ</w:t>
      </w:r>
      <w:r w:rsidR="00257556" w:rsidRPr="00C75DB1">
        <w:rPr>
          <w:rFonts w:cs="Calibri" w:hint="cs"/>
          <w:sz w:val="44"/>
          <w:szCs w:val="44"/>
          <w:rtl/>
          <w:lang w:bidi="ar-MA"/>
        </w:rPr>
        <w:t>ى</w:t>
      </w:r>
      <w:r w:rsidR="005A0E34" w:rsidRPr="00C75DB1">
        <w:rPr>
          <w:rFonts w:cs="Calibri" w:hint="cs"/>
          <w:sz w:val="44"/>
          <w:szCs w:val="44"/>
          <w:rtl/>
          <w:lang w:bidi="ar-MA"/>
        </w:rPr>
        <w:t xml:space="preserve"> للعمل المشترك بين الفاعلين الجهويين. </w:t>
      </w:r>
    </w:p>
    <w:p w14:paraId="5B4AF9BF" w14:textId="5F6F730C" w:rsidR="00D956AC" w:rsidRPr="00E3630A" w:rsidRDefault="005A0E34" w:rsidP="00E3630A">
      <w:pPr>
        <w:pStyle w:val="Paragraphedeliste"/>
        <w:numPr>
          <w:ilvl w:val="0"/>
          <w:numId w:val="2"/>
        </w:numPr>
        <w:shd w:val="clear" w:color="auto" w:fill="F2F2F2" w:themeFill="background1" w:themeFillShade="F2"/>
        <w:bidi/>
        <w:spacing w:line="360" w:lineRule="auto"/>
        <w:jc w:val="both"/>
        <w:rPr>
          <w:rFonts w:cs="Calibri"/>
          <w:sz w:val="44"/>
          <w:szCs w:val="44"/>
          <w:lang w:bidi="ar-MA"/>
        </w:rPr>
      </w:pPr>
      <w:r w:rsidRPr="00E3630A">
        <w:rPr>
          <w:rFonts w:cs="Calibri" w:hint="cs"/>
          <w:sz w:val="44"/>
          <w:szCs w:val="44"/>
          <w:rtl/>
          <w:lang w:bidi="ar-MA"/>
        </w:rPr>
        <w:t>فكل الشكر</w:t>
      </w:r>
      <w:r w:rsidR="00D956AC" w:rsidRPr="00E3630A">
        <w:rPr>
          <w:rFonts w:cs="Calibri" w:hint="cs"/>
          <w:sz w:val="44"/>
          <w:szCs w:val="44"/>
          <w:rtl/>
          <w:lang w:bidi="ar-MA"/>
        </w:rPr>
        <w:t xml:space="preserve"> لشركائنا في هذا </w:t>
      </w:r>
      <w:r w:rsidR="00FC5141" w:rsidRPr="00E3630A">
        <w:rPr>
          <w:rFonts w:cs="Calibri" w:hint="cs"/>
          <w:sz w:val="44"/>
          <w:szCs w:val="44"/>
          <w:rtl/>
          <w:lang w:bidi="ar-MA"/>
        </w:rPr>
        <w:t>المشروع وفي</w:t>
      </w:r>
      <w:r w:rsidR="00D956AC" w:rsidRPr="00E3630A">
        <w:rPr>
          <w:rFonts w:cs="Calibri" w:hint="cs"/>
          <w:sz w:val="44"/>
          <w:szCs w:val="44"/>
          <w:rtl/>
          <w:lang w:bidi="ar-MA"/>
        </w:rPr>
        <w:t xml:space="preserve"> مقدمتهم ولاية جهة طنجة-تطوان-الحسيمة، </w:t>
      </w:r>
      <w:r w:rsidR="00E3630A" w:rsidRPr="00E3630A">
        <w:rPr>
          <w:rFonts w:cs="Calibri" w:hint="cs"/>
          <w:sz w:val="44"/>
          <w:szCs w:val="44"/>
          <w:rtl/>
          <w:lang w:bidi="ar-MA"/>
        </w:rPr>
        <w:t xml:space="preserve">وأخص بالذكر، السيد والي </w:t>
      </w:r>
      <w:r w:rsidR="0069365E">
        <w:rPr>
          <w:rFonts w:cs="Calibri" w:hint="cs"/>
          <w:sz w:val="44"/>
          <w:szCs w:val="44"/>
          <w:rtl/>
          <w:lang w:bidi="ar-MA"/>
        </w:rPr>
        <w:t>ال</w:t>
      </w:r>
      <w:r w:rsidR="00E3630A" w:rsidRPr="00E3630A">
        <w:rPr>
          <w:rFonts w:cs="Calibri" w:hint="cs"/>
          <w:sz w:val="44"/>
          <w:szCs w:val="44"/>
          <w:rtl/>
          <w:lang w:bidi="ar-MA"/>
        </w:rPr>
        <w:t xml:space="preserve">جهة، لدعمه الكبير ومواكبته المتواصلة لإخراج هذا المشروع إلى حيز الوجود، ومن خلاله </w:t>
      </w:r>
      <w:r w:rsidR="00E3630A">
        <w:rPr>
          <w:rFonts w:cs="Calibri" w:hint="cs"/>
          <w:sz w:val="44"/>
          <w:szCs w:val="44"/>
          <w:rtl/>
          <w:lang w:bidi="ar-MA"/>
        </w:rPr>
        <w:t xml:space="preserve">شكرنا موصول كذلك </w:t>
      </w:r>
      <w:r w:rsidR="00E3630A" w:rsidRPr="00E3630A">
        <w:rPr>
          <w:rFonts w:cs="Calibri" w:hint="cs"/>
          <w:sz w:val="44"/>
          <w:szCs w:val="44"/>
          <w:rtl/>
          <w:lang w:bidi="ar-MA"/>
        </w:rPr>
        <w:t>لوزارة الداخلية، التي لم تَد</w:t>
      </w:r>
      <w:r w:rsidR="0069365E">
        <w:rPr>
          <w:rFonts w:cs="Calibri" w:hint="cs"/>
          <w:sz w:val="44"/>
          <w:szCs w:val="44"/>
          <w:rtl/>
          <w:lang w:bidi="ar-MA"/>
        </w:rPr>
        <w:t>َ</w:t>
      </w:r>
      <w:r w:rsidR="00E3630A" w:rsidRPr="00E3630A">
        <w:rPr>
          <w:rFonts w:cs="Calibri" w:hint="cs"/>
          <w:sz w:val="44"/>
          <w:szCs w:val="44"/>
          <w:rtl/>
          <w:lang w:bidi="ar-MA"/>
        </w:rPr>
        <w:t>خ</w:t>
      </w:r>
      <w:r w:rsidR="0069365E">
        <w:rPr>
          <w:rFonts w:cs="Calibri" w:hint="cs"/>
          <w:sz w:val="44"/>
          <w:szCs w:val="44"/>
          <w:rtl/>
          <w:lang w:bidi="ar-MA"/>
        </w:rPr>
        <w:t>ِ</w:t>
      </w:r>
      <w:r w:rsidR="00E3630A" w:rsidRPr="00E3630A">
        <w:rPr>
          <w:rFonts w:cs="Calibri" w:hint="cs"/>
          <w:sz w:val="44"/>
          <w:szCs w:val="44"/>
          <w:rtl/>
          <w:lang w:bidi="ar-MA"/>
        </w:rPr>
        <w:t>ر جهدا في دعم هذه التجربة، بتوجيهاتها ومواكبتها البناءة.</w:t>
      </w:r>
      <w:r w:rsidR="00E3630A">
        <w:rPr>
          <w:rFonts w:cs="Calibri" w:hint="cs"/>
          <w:sz w:val="44"/>
          <w:szCs w:val="44"/>
          <w:rtl/>
          <w:lang w:bidi="ar-MA"/>
        </w:rPr>
        <w:t xml:space="preserve"> </w:t>
      </w:r>
      <w:r w:rsidR="00D956AC" w:rsidRPr="00E3630A">
        <w:rPr>
          <w:rFonts w:cs="Calibri" w:hint="cs"/>
          <w:sz w:val="44"/>
          <w:szCs w:val="44"/>
          <w:rtl/>
          <w:lang w:bidi="ar-MA"/>
        </w:rPr>
        <w:t xml:space="preserve">والمركز الجهوي للاستثمار </w:t>
      </w:r>
      <w:r w:rsidR="00D956AC" w:rsidRPr="00E3630A">
        <w:rPr>
          <w:rFonts w:cs="Calibri" w:hint="cs"/>
          <w:sz w:val="44"/>
          <w:szCs w:val="44"/>
          <w:rtl/>
          <w:lang w:bidi="ar-MA"/>
        </w:rPr>
        <w:lastRenderedPageBreak/>
        <w:t xml:space="preserve">ووكالة تنمية وإنعاش أقاليم الشمال. </w:t>
      </w:r>
      <w:r w:rsidR="00E3630A" w:rsidRPr="00E3630A">
        <w:rPr>
          <w:rFonts w:cs="Calibri" w:hint="cs"/>
          <w:sz w:val="44"/>
          <w:szCs w:val="44"/>
          <w:rtl/>
          <w:lang w:bidi="ar-MA"/>
        </w:rPr>
        <w:t>دون أن ننسى</w:t>
      </w:r>
      <w:r w:rsidR="00D956AC" w:rsidRPr="00E3630A">
        <w:rPr>
          <w:rFonts w:cs="Calibri" w:hint="cs"/>
          <w:sz w:val="44"/>
          <w:szCs w:val="44"/>
          <w:rtl/>
          <w:lang w:bidi="ar-MA"/>
        </w:rPr>
        <w:t xml:space="preserve"> </w:t>
      </w:r>
      <w:r w:rsidR="00E3630A" w:rsidRPr="00E3630A">
        <w:rPr>
          <w:rFonts w:cs="Calibri" w:hint="cs"/>
          <w:sz w:val="44"/>
          <w:szCs w:val="44"/>
          <w:rtl/>
          <w:lang w:bidi="ar-MA"/>
        </w:rPr>
        <w:t>ا</w:t>
      </w:r>
      <w:r w:rsidR="00D956AC" w:rsidRPr="00E3630A">
        <w:rPr>
          <w:rFonts w:cs="Calibri" w:hint="cs"/>
          <w:sz w:val="44"/>
          <w:szCs w:val="44"/>
          <w:rtl/>
          <w:lang w:bidi="ar-MA"/>
        </w:rPr>
        <w:t xml:space="preserve">لغرف المهنية </w:t>
      </w:r>
      <w:r w:rsidR="00E3630A" w:rsidRPr="00E3630A">
        <w:rPr>
          <w:rFonts w:cs="Calibri" w:hint="cs"/>
          <w:sz w:val="44"/>
          <w:szCs w:val="44"/>
          <w:rtl/>
          <w:lang w:bidi="ar-MA"/>
        </w:rPr>
        <w:t>وعموم</w:t>
      </w:r>
      <w:r w:rsidR="009F4D4C" w:rsidRPr="00E3630A">
        <w:rPr>
          <w:rFonts w:cs="Calibri" w:hint="cs"/>
          <w:sz w:val="44"/>
          <w:szCs w:val="44"/>
          <w:rtl/>
          <w:lang w:bidi="ar-MA"/>
        </w:rPr>
        <w:t xml:space="preserve"> الفاعلين الاقتصاديين.</w:t>
      </w:r>
    </w:p>
    <w:p w14:paraId="70DC4185" w14:textId="031D67B6" w:rsidR="00E3630A" w:rsidRPr="00E3630A" w:rsidRDefault="00E3630A" w:rsidP="00E3630A">
      <w:pPr>
        <w:pStyle w:val="Paragraphedeliste"/>
        <w:numPr>
          <w:ilvl w:val="0"/>
          <w:numId w:val="3"/>
        </w:numPr>
        <w:shd w:val="clear" w:color="auto" w:fill="F2F2F2" w:themeFill="background1" w:themeFillShade="F2"/>
        <w:bidi/>
        <w:spacing w:line="360" w:lineRule="auto"/>
        <w:jc w:val="both"/>
        <w:rPr>
          <w:rFonts w:cs="Calibri"/>
          <w:sz w:val="44"/>
          <w:szCs w:val="44"/>
          <w:rtl/>
          <w:lang w:bidi="ar-MA"/>
        </w:rPr>
      </w:pPr>
      <w:r>
        <w:rPr>
          <w:rFonts w:cs="Calibri" w:hint="cs"/>
          <w:sz w:val="44"/>
          <w:szCs w:val="44"/>
          <w:rtl/>
          <w:lang w:bidi="ar-MA"/>
        </w:rPr>
        <w:t>ولا بد لنا أخيرا وليس آخرا</w:t>
      </w:r>
      <w:r w:rsidR="00E8084B" w:rsidRPr="00E8084B">
        <w:rPr>
          <w:rFonts w:cs="Calibri" w:hint="cs"/>
          <w:sz w:val="44"/>
          <w:szCs w:val="44"/>
          <w:rtl/>
          <w:lang w:bidi="ar-MA"/>
        </w:rPr>
        <w:t xml:space="preserve">، </w:t>
      </w:r>
      <w:r w:rsidR="0069365E">
        <w:rPr>
          <w:rFonts w:cs="Calibri" w:hint="cs"/>
          <w:sz w:val="44"/>
          <w:szCs w:val="44"/>
          <w:rtl/>
          <w:lang w:bidi="ar-MA"/>
        </w:rPr>
        <w:t>أ</w:t>
      </w:r>
      <w:r w:rsidR="00E8084B" w:rsidRPr="00E8084B">
        <w:rPr>
          <w:rFonts w:cs="Calibri" w:hint="cs"/>
          <w:sz w:val="44"/>
          <w:szCs w:val="44"/>
          <w:rtl/>
          <w:lang w:bidi="ar-MA"/>
        </w:rPr>
        <w:t>ن أنوه بعضوات وأعضاء مجلسنا الموقر، وفي مقدمتهم عضوات وأعضاء المكتب، ورؤساء اللجن وأعضائها،</w:t>
      </w:r>
      <w:r w:rsidR="0069365E">
        <w:rPr>
          <w:rFonts w:cs="Calibri" w:hint="cs"/>
          <w:sz w:val="44"/>
          <w:szCs w:val="44"/>
          <w:rtl/>
          <w:lang w:bidi="ar-MA"/>
        </w:rPr>
        <w:t xml:space="preserve"> ورؤساء الفرق،</w:t>
      </w:r>
      <w:r w:rsidR="00E8084B" w:rsidRPr="00E8084B">
        <w:rPr>
          <w:rFonts w:cs="Calibri" w:hint="cs"/>
          <w:sz w:val="44"/>
          <w:szCs w:val="44"/>
          <w:rtl/>
          <w:lang w:bidi="ar-MA"/>
        </w:rPr>
        <w:t xml:space="preserve"> على العَمَل الدَّؤُوب والمجهود الكبير الذي بذلوه للإعداد الجيد لهذه الدورة. دون أن أنسى توجيه الشكر لفر</w:t>
      </w:r>
      <w:r w:rsidR="00F94B6F" w:rsidRPr="00E3630A">
        <w:rPr>
          <w:rFonts w:cs="Calibri" w:hint="cs"/>
          <w:sz w:val="44"/>
          <w:szCs w:val="44"/>
          <w:rtl/>
          <w:lang w:bidi="ar-MA"/>
        </w:rPr>
        <w:t>ي</w:t>
      </w:r>
      <w:r w:rsidR="00E8084B" w:rsidRPr="00E8084B">
        <w:rPr>
          <w:rFonts w:cs="Calibri" w:hint="cs"/>
          <w:sz w:val="44"/>
          <w:szCs w:val="44"/>
          <w:rtl/>
          <w:lang w:bidi="ar-MA"/>
        </w:rPr>
        <w:t>ق العمل الإداري الذي يبذل قصارى جهده لمواكبة عمل المجلس، وتجويد عمله.</w:t>
      </w:r>
    </w:p>
    <w:p w14:paraId="6ACB4383" w14:textId="77777777" w:rsidR="00E576C1" w:rsidRPr="00E8084B" w:rsidRDefault="00E576C1">
      <w:pPr>
        <w:rPr>
          <w:lang w:bidi="ar-MA"/>
        </w:rPr>
      </w:pPr>
    </w:p>
    <w:sectPr w:rsidR="00E576C1" w:rsidRPr="00E808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B77B" w14:textId="77777777" w:rsidR="0074725C" w:rsidRDefault="0074725C" w:rsidP="008578B9">
      <w:pPr>
        <w:spacing w:after="0" w:line="240" w:lineRule="auto"/>
      </w:pPr>
      <w:r>
        <w:separator/>
      </w:r>
    </w:p>
  </w:endnote>
  <w:endnote w:type="continuationSeparator" w:id="0">
    <w:p w14:paraId="5659F23A" w14:textId="77777777" w:rsidR="0074725C" w:rsidRDefault="0074725C" w:rsidP="0085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ba YE">
    <w:altName w:val="Arial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D127" w14:textId="77777777" w:rsidR="008578B9" w:rsidRPr="008578B9" w:rsidRDefault="008578B9">
    <w:pPr>
      <w:pStyle w:val="Pieddepage"/>
      <w:jc w:val="center"/>
      <w:rPr>
        <w:caps/>
        <w:color w:val="156082" w:themeColor="accent1"/>
        <w:sz w:val="52"/>
        <w:szCs w:val="52"/>
      </w:rPr>
    </w:pPr>
    <w:r w:rsidRPr="008578B9">
      <w:rPr>
        <w:caps/>
        <w:color w:val="156082" w:themeColor="accent1"/>
        <w:sz w:val="52"/>
        <w:szCs w:val="52"/>
      </w:rPr>
      <w:fldChar w:fldCharType="begin"/>
    </w:r>
    <w:r w:rsidRPr="008578B9">
      <w:rPr>
        <w:caps/>
        <w:color w:val="156082" w:themeColor="accent1"/>
        <w:sz w:val="52"/>
        <w:szCs w:val="52"/>
      </w:rPr>
      <w:instrText>PAGE   \* MERGEFORMAT</w:instrText>
    </w:r>
    <w:r w:rsidRPr="008578B9">
      <w:rPr>
        <w:caps/>
        <w:color w:val="156082" w:themeColor="accent1"/>
        <w:sz w:val="52"/>
        <w:szCs w:val="52"/>
      </w:rPr>
      <w:fldChar w:fldCharType="separate"/>
    </w:r>
    <w:r w:rsidRPr="008578B9">
      <w:rPr>
        <w:caps/>
        <w:color w:val="156082" w:themeColor="accent1"/>
        <w:sz w:val="52"/>
        <w:szCs w:val="52"/>
      </w:rPr>
      <w:t>2</w:t>
    </w:r>
    <w:r w:rsidRPr="008578B9">
      <w:rPr>
        <w:caps/>
        <w:color w:val="156082" w:themeColor="accent1"/>
        <w:sz w:val="52"/>
        <w:szCs w:val="52"/>
      </w:rPr>
      <w:fldChar w:fldCharType="end"/>
    </w:r>
  </w:p>
  <w:p w14:paraId="3B2A3C6A" w14:textId="77777777" w:rsidR="008578B9" w:rsidRDefault="008578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82529" w14:textId="77777777" w:rsidR="0074725C" w:rsidRDefault="0074725C" w:rsidP="008578B9">
      <w:pPr>
        <w:spacing w:after="0" w:line="240" w:lineRule="auto"/>
      </w:pPr>
      <w:r>
        <w:separator/>
      </w:r>
    </w:p>
  </w:footnote>
  <w:footnote w:type="continuationSeparator" w:id="0">
    <w:p w14:paraId="22A3A61C" w14:textId="77777777" w:rsidR="0074725C" w:rsidRDefault="0074725C" w:rsidP="00857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27F12"/>
    <w:multiLevelType w:val="hybridMultilevel"/>
    <w:tmpl w:val="D90897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82DE6">
      <w:start w:val="1"/>
      <w:numFmt w:val="bullet"/>
      <w:lvlText w:val=""/>
      <w:lvlJc w:val="left"/>
      <w:pPr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2562D"/>
    <w:multiLevelType w:val="hybridMultilevel"/>
    <w:tmpl w:val="3C8C0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07839"/>
    <w:multiLevelType w:val="hybridMultilevel"/>
    <w:tmpl w:val="F3A20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864018">
    <w:abstractNumId w:val="1"/>
  </w:num>
  <w:num w:numId="2" w16cid:durableId="56978982">
    <w:abstractNumId w:val="0"/>
  </w:num>
  <w:num w:numId="3" w16cid:durableId="1789544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4B"/>
    <w:rsid w:val="00037CB4"/>
    <w:rsid w:val="000871FA"/>
    <w:rsid w:val="000D50BC"/>
    <w:rsid w:val="00103B5C"/>
    <w:rsid w:val="001168A6"/>
    <w:rsid w:val="00123AE2"/>
    <w:rsid w:val="00193230"/>
    <w:rsid w:val="001A35D0"/>
    <w:rsid w:val="001E6F1C"/>
    <w:rsid w:val="001E70CA"/>
    <w:rsid w:val="00240039"/>
    <w:rsid w:val="00257556"/>
    <w:rsid w:val="002A3CD7"/>
    <w:rsid w:val="002F39D9"/>
    <w:rsid w:val="0034359F"/>
    <w:rsid w:val="00344A64"/>
    <w:rsid w:val="00351F0C"/>
    <w:rsid w:val="0036500F"/>
    <w:rsid w:val="00383BD0"/>
    <w:rsid w:val="003908F9"/>
    <w:rsid w:val="00394512"/>
    <w:rsid w:val="003E039C"/>
    <w:rsid w:val="0041715F"/>
    <w:rsid w:val="00472261"/>
    <w:rsid w:val="004F2D52"/>
    <w:rsid w:val="005A0E34"/>
    <w:rsid w:val="005B0C1F"/>
    <w:rsid w:val="005B7BFB"/>
    <w:rsid w:val="005D78F1"/>
    <w:rsid w:val="005E3D49"/>
    <w:rsid w:val="005E5CC6"/>
    <w:rsid w:val="005F055D"/>
    <w:rsid w:val="006148FA"/>
    <w:rsid w:val="00615A62"/>
    <w:rsid w:val="00643198"/>
    <w:rsid w:val="006809AD"/>
    <w:rsid w:val="0069365E"/>
    <w:rsid w:val="006E0714"/>
    <w:rsid w:val="006E489F"/>
    <w:rsid w:val="00720393"/>
    <w:rsid w:val="007241E4"/>
    <w:rsid w:val="00735ED4"/>
    <w:rsid w:val="0074725C"/>
    <w:rsid w:val="007547E4"/>
    <w:rsid w:val="007A1BC1"/>
    <w:rsid w:val="007C4387"/>
    <w:rsid w:val="008230C1"/>
    <w:rsid w:val="00832590"/>
    <w:rsid w:val="008378E2"/>
    <w:rsid w:val="0084605E"/>
    <w:rsid w:val="008578B9"/>
    <w:rsid w:val="008E6E93"/>
    <w:rsid w:val="0093627C"/>
    <w:rsid w:val="00942AA3"/>
    <w:rsid w:val="009636B4"/>
    <w:rsid w:val="00980686"/>
    <w:rsid w:val="009A3ECD"/>
    <w:rsid w:val="009F4007"/>
    <w:rsid w:val="009F4D4C"/>
    <w:rsid w:val="00A5799B"/>
    <w:rsid w:val="00A919CA"/>
    <w:rsid w:val="00AB289C"/>
    <w:rsid w:val="00AC00B8"/>
    <w:rsid w:val="00AD3306"/>
    <w:rsid w:val="00AE5DF7"/>
    <w:rsid w:val="00B83261"/>
    <w:rsid w:val="00B87CBD"/>
    <w:rsid w:val="00B97B1F"/>
    <w:rsid w:val="00B97D71"/>
    <w:rsid w:val="00BD152A"/>
    <w:rsid w:val="00C374BE"/>
    <w:rsid w:val="00C423E9"/>
    <w:rsid w:val="00C75DB1"/>
    <w:rsid w:val="00CA1329"/>
    <w:rsid w:val="00CB7195"/>
    <w:rsid w:val="00CF7726"/>
    <w:rsid w:val="00D03C0D"/>
    <w:rsid w:val="00D70982"/>
    <w:rsid w:val="00D7416C"/>
    <w:rsid w:val="00D956AC"/>
    <w:rsid w:val="00E21CC9"/>
    <w:rsid w:val="00E23523"/>
    <w:rsid w:val="00E34E98"/>
    <w:rsid w:val="00E36306"/>
    <w:rsid w:val="00E3630A"/>
    <w:rsid w:val="00E576C1"/>
    <w:rsid w:val="00E740DD"/>
    <w:rsid w:val="00E8084B"/>
    <w:rsid w:val="00EC36BC"/>
    <w:rsid w:val="00F65BCB"/>
    <w:rsid w:val="00F9476F"/>
    <w:rsid w:val="00F94B6F"/>
    <w:rsid w:val="00FA091D"/>
    <w:rsid w:val="00FB6030"/>
    <w:rsid w:val="00FC5141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C870"/>
  <w15:chartTrackingRefBased/>
  <w15:docId w15:val="{F1786666-998B-440E-8F39-7041026E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0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0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0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0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0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0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0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0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0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0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0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08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08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08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08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08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08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0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0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0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0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084B"/>
    <w:rPr>
      <w:i/>
      <w:iCs/>
      <w:color w:val="404040" w:themeColor="text1" w:themeTint="BF"/>
    </w:rPr>
  </w:style>
  <w:style w:type="paragraph" w:styleId="Paragraphedeliste">
    <w:name w:val="List Paragraph"/>
    <w:aliases w:val="Numbered paragraph,Paragraphe de liste du rapport,List ParagraphCxSpLast,List ParagraphCxSpLastCxSpLast,List ParagraphCxSpLastCxSpLastCxSpLast,Numbered list,Paragraphe de liste du rapport1,List ParagraphCxSpLast1,Numbered list1,List"/>
    <w:basedOn w:val="Normal"/>
    <w:link w:val="ParagraphedelisteCar"/>
    <w:uiPriority w:val="34"/>
    <w:qFormat/>
    <w:rsid w:val="00E808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08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0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08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084B"/>
    <w:rPr>
      <w:b/>
      <w:bCs/>
      <w:smallCaps/>
      <w:color w:val="0F4761" w:themeColor="accent1" w:themeShade="BF"/>
      <w:spacing w:val="5"/>
    </w:rPr>
  </w:style>
  <w:style w:type="character" w:customStyle="1" w:styleId="ParagraphedelisteCar">
    <w:name w:val="Paragraphe de liste Car"/>
    <w:aliases w:val="Numbered paragraph Car,Paragraphe de liste du rapport Car,List ParagraphCxSpLast Car,List ParagraphCxSpLastCxSpLast Car,List ParagraphCxSpLastCxSpLastCxSpLast Car,Numbered list Car,Paragraphe de liste du rapport1 Car,List Car"/>
    <w:link w:val="Paragraphedeliste"/>
    <w:uiPriority w:val="34"/>
    <w:qFormat/>
    <w:locked/>
    <w:rsid w:val="00E8084B"/>
  </w:style>
  <w:style w:type="paragraph" w:styleId="En-tte">
    <w:name w:val="header"/>
    <w:basedOn w:val="Normal"/>
    <w:link w:val="En-tteCar"/>
    <w:uiPriority w:val="99"/>
    <w:unhideWhenUsed/>
    <w:rsid w:val="00857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8B9"/>
  </w:style>
  <w:style w:type="paragraph" w:styleId="Pieddepage">
    <w:name w:val="footer"/>
    <w:basedOn w:val="Normal"/>
    <w:link w:val="PieddepageCar"/>
    <w:uiPriority w:val="99"/>
    <w:unhideWhenUsed/>
    <w:rsid w:val="00857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abdelmounaim elbarri</dc:creator>
  <cp:keywords/>
  <dc:description/>
  <cp:lastModifiedBy>abdelmounaim elbarri</cp:lastModifiedBy>
  <cp:revision>2</cp:revision>
  <dcterms:created xsi:type="dcterms:W3CDTF">2024-06-30T16:16:00Z</dcterms:created>
  <dcterms:modified xsi:type="dcterms:W3CDTF">2024-06-30T16:16:00Z</dcterms:modified>
</cp:coreProperties>
</file>